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1D4" w:rsidRDefault="00E741D4" w:rsidP="00E741D4">
      <w:pPr>
        <w:spacing w:after="0" w:line="240" w:lineRule="auto"/>
        <w:ind w:left="0" w:right="0" w:firstLine="0"/>
        <w:jc w:val="center"/>
        <w:rPr>
          <w:color w:val="auto"/>
          <w:szCs w:val="20"/>
          <w:lang w:val="ru-RU" w:eastAsia="ar-SA"/>
        </w:rPr>
      </w:pPr>
    </w:p>
    <w:p w:rsidR="00E741D4" w:rsidRPr="00EA204E" w:rsidRDefault="00E741D4" w:rsidP="00E741D4">
      <w:pPr>
        <w:spacing w:after="0" w:line="240" w:lineRule="auto"/>
        <w:ind w:left="0" w:right="0" w:firstLine="0"/>
        <w:jc w:val="left"/>
        <w:rPr>
          <w:color w:val="auto"/>
          <w:sz w:val="22"/>
          <w:szCs w:val="20"/>
          <w:lang w:val="ru-RU" w:eastAsia="ar-SA"/>
        </w:rPr>
      </w:pPr>
    </w:p>
    <w:p w:rsidR="00E741D4" w:rsidRPr="00EA204E" w:rsidRDefault="00E741D4" w:rsidP="00E741D4">
      <w:pPr>
        <w:spacing w:after="0" w:line="240" w:lineRule="auto"/>
        <w:ind w:left="0" w:right="0" w:firstLine="0"/>
        <w:jc w:val="left"/>
        <w:rPr>
          <w:b/>
          <w:bCs/>
          <w:color w:val="auto"/>
          <w:szCs w:val="20"/>
          <w:lang w:val="ru-RU" w:eastAsia="ar-SA"/>
        </w:rPr>
      </w:pPr>
      <w:r w:rsidRPr="00EA204E">
        <w:rPr>
          <w:noProof/>
          <w:color w:val="auto"/>
          <w:szCs w:val="20"/>
          <w:lang w:val="ru-RU" w:eastAsia="ru-RU"/>
        </w:rPr>
        <mc:AlternateContent>
          <mc:Choice Requires="wps">
            <w:drawing>
              <wp:anchor distT="0" distB="0" distL="114300" distR="114300" simplePos="0" relativeHeight="251659264" behindDoc="0" locked="0" layoutInCell="1" allowOverlap="1" wp14:anchorId="1D043A23" wp14:editId="46372010">
                <wp:simplePos x="0" y="0"/>
                <wp:positionH relativeFrom="column">
                  <wp:posOffset>4679315</wp:posOffset>
                </wp:positionH>
                <wp:positionV relativeFrom="paragraph">
                  <wp:posOffset>50165</wp:posOffset>
                </wp:positionV>
                <wp:extent cx="1715770" cy="285750"/>
                <wp:effectExtent l="8255"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5770" cy="2857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E741D4" w:rsidRDefault="00E741D4" w:rsidP="00E741D4">
                            <w:pPr>
                              <w:pStyle w:val="a3"/>
                              <w:spacing w:before="0" w:beforeAutospacing="0" w:after="0" w:afterAutospacing="0"/>
                              <w:jc w:val="center"/>
                            </w:pPr>
                            <w:r>
                              <w:rPr>
                                <w:color w:val="000000"/>
                                <w:sz w:val="20"/>
                                <w:szCs w:val="20"/>
                              </w:rPr>
                              <w:t>Учебный центр</w:t>
                            </w:r>
                          </w:p>
                          <w:p w:rsidR="00E741D4" w:rsidRDefault="00E741D4" w:rsidP="00E741D4">
                            <w:pPr>
                              <w:pStyle w:val="a3"/>
                              <w:spacing w:before="0" w:beforeAutospacing="0" w:after="0" w:afterAutospacing="0"/>
                              <w:jc w:val="center"/>
                            </w:pPr>
                            <w:r>
                              <w:rPr>
                                <w:color w:val="000000"/>
                                <w:sz w:val="20"/>
                                <w:szCs w:val="20"/>
                              </w:rPr>
                              <w:t>ООО "Бентонит Хакасии"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043A23" id="_x0000_t202" coordsize="21600,21600" o:spt="202" path="m,l,21600r21600,l21600,xe">
                <v:stroke joinstyle="miter"/>
                <v:path gradientshapeok="t" o:connecttype="rect"/>
              </v:shapetype>
              <v:shape id="Надпись 3" o:spid="_x0000_s1026" type="#_x0000_t202" style="position:absolute;margin-left:368.45pt;margin-top:3.95pt;width:135.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" filled="f" stroked="f">
                <v:stroke joinstyle="round"/>
                <o:lock v:ext="edit" shapetype="t"/>
                <v:textbox style="mso-fit-shape-to-text:t">
                  <w:txbxContent>
                    <w:p w:rsidR="00E741D4" w:rsidRDefault="00E741D4" w:rsidP="00E741D4">
                      <w:pPr>
                        <w:pStyle w:val="a3"/>
                        <w:spacing w:before="0" w:beforeAutospacing="0" w:after="0" w:afterAutospacing="0"/>
                        <w:jc w:val="center"/>
                      </w:pPr>
                      <w:r>
                        <w:rPr>
                          <w:color w:val="000000"/>
                          <w:sz w:val="20"/>
                          <w:szCs w:val="20"/>
                        </w:rPr>
                        <w:t>Учебный центр</w:t>
                      </w:r>
                    </w:p>
                    <w:p w:rsidR="00E741D4" w:rsidRDefault="00E741D4" w:rsidP="00E741D4">
                      <w:pPr>
                        <w:pStyle w:val="a3"/>
                        <w:spacing w:before="0" w:beforeAutospacing="0" w:after="0" w:afterAutospacing="0"/>
                        <w:jc w:val="center"/>
                      </w:pPr>
                      <w:r>
                        <w:rPr>
                          <w:color w:val="000000"/>
                          <w:sz w:val="20"/>
                          <w:szCs w:val="20"/>
                        </w:rPr>
                        <w:t>ООО "Бентонит Хакасии"</w:t>
                      </w:r>
                    </w:p>
                  </w:txbxContent>
                </v:textbox>
              </v:shape>
            </w:pict>
          </mc:Fallback>
        </mc:AlternateContent>
      </w:r>
      <w:r w:rsidRPr="00EA204E">
        <w:rPr>
          <w:b/>
          <w:bCs/>
          <w:noProof/>
          <w:color w:val="auto"/>
          <w:sz w:val="4"/>
          <w:szCs w:val="4"/>
          <w:lang w:val="ru-RU" w:eastAsia="ru-RU"/>
        </w:rPr>
        <w:drawing>
          <wp:inline distT="0" distB="0" distL="0" distR="0" wp14:anchorId="4BD5ED5D" wp14:editId="68FFE3AC">
            <wp:extent cx="1463040" cy="307340"/>
            <wp:effectExtent l="0" t="0" r="3810" b="0"/>
            <wp:docPr id="1" name="Рисунок 1" descr="2007-09-20_Лого Bentonite_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007-09-20_Лого Bentonite_цв"/>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307340"/>
                    </a:xfrm>
                    <a:prstGeom prst="rect">
                      <a:avLst/>
                    </a:prstGeom>
                    <a:noFill/>
                    <a:ln>
                      <a:noFill/>
                    </a:ln>
                  </pic:spPr>
                </pic:pic>
              </a:graphicData>
            </a:graphic>
          </wp:inline>
        </w:drawing>
      </w:r>
      <w:r w:rsidRPr="00EA204E">
        <w:rPr>
          <w:b/>
          <w:bCs/>
          <w:noProof/>
          <w:color w:val="auto"/>
          <w:sz w:val="4"/>
          <w:szCs w:val="4"/>
          <w:lang w:val="ru-RU" w:eastAsia="ar-SA"/>
        </w:rPr>
        <w:t xml:space="preserve">                                                                                                                                              </w:t>
      </w:r>
      <w:r>
        <w:rPr>
          <w:b/>
          <w:bCs/>
          <w:noProof/>
          <w:color w:val="auto"/>
          <w:sz w:val="4"/>
          <w:szCs w:val="4"/>
          <w:lang w:val="ru-RU" w:eastAsia="ar-SA"/>
        </w:rPr>
        <w:t xml:space="preserve">    </w:t>
      </w:r>
    </w:p>
    <w:p w:rsidR="00E741D4" w:rsidRPr="00EA204E" w:rsidRDefault="00E741D4" w:rsidP="00E741D4">
      <w:pPr>
        <w:spacing w:after="0" w:line="240" w:lineRule="auto"/>
        <w:ind w:left="0" w:right="0" w:firstLine="709"/>
        <w:jc w:val="center"/>
        <w:rPr>
          <w:b/>
          <w:bCs/>
          <w:color w:val="auto"/>
          <w:szCs w:val="20"/>
          <w:lang w:val="ru-RU" w:eastAsia="ar-SA"/>
        </w:rPr>
      </w:pPr>
      <w:r w:rsidRPr="00EA204E">
        <w:rPr>
          <w:b/>
          <w:bCs/>
          <w:noProof/>
          <w:color w:val="auto"/>
          <w:szCs w:val="20"/>
          <w:lang w:val="ru-RU" w:eastAsia="ru-RU"/>
        </w:rPr>
        <mc:AlternateContent>
          <mc:Choice Requires="wps">
            <w:drawing>
              <wp:anchor distT="0" distB="0" distL="114300" distR="114300" simplePos="0" relativeHeight="251660288" behindDoc="0" locked="0" layoutInCell="1" allowOverlap="1" wp14:anchorId="3BCE23FD" wp14:editId="6E4766F7">
                <wp:simplePos x="0" y="0"/>
                <wp:positionH relativeFrom="column">
                  <wp:posOffset>-22860</wp:posOffset>
                </wp:positionH>
                <wp:positionV relativeFrom="paragraph">
                  <wp:posOffset>128905</wp:posOffset>
                </wp:positionV>
                <wp:extent cx="6448425" cy="0"/>
                <wp:effectExtent l="20955" t="23495" r="26670" b="241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501EF"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15pt" to="505.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" strokeweight="3pt">
                <v:stroke linestyle="thinThin"/>
              </v:line>
            </w:pict>
          </mc:Fallback>
        </mc:AlternateContent>
      </w:r>
    </w:p>
    <w:p w:rsidR="00E741D4" w:rsidRDefault="00E741D4" w:rsidP="00E741D4">
      <w:pPr>
        <w:spacing w:after="0" w:line="240" w:lineRule="auto"/>
        <w:ind w:left="0" w:right="0" w:firstLine="0"/>
        <w:jc w:val="center"/>
        <w:rPr>
          <w:color w:val="auto"/>
          <w:szCs w:val="20"/>
          <w:lang w:val="ru-RU" w:eastAsia="ar-SA"/>
        </w:rPr>
      </w:pPr>
    </w:p>
    <w:p w:rsidR="00E741D4" w:rsidRPr="00EA204E" w:rsidRDefault="00E741D4" w:rsidP="00E741D4">
      <w:pPr>
        <w:spacing w:after="0" w:line="240" w:lineRule="auto"/>
        <w:ind w:left="0" w:right="0" w:firstLine="709"/>
        <w:jc w:val="center"/>
        <w:rPr>
          <w:b/>
          <w:bCs/>
          <w:color w:val="auto"/>
          <w:szCs w:val="24"/>
          <w:lang w:val="ru-RU" w:eastAsia="ar-SA"/>
        </w:rPr>
      </w:pPr>
      <w:r w:rsidRPr="00EA204E">
        <w:rPr>
          <w:b/>
          <w:bCs/>
          <w:color w:val="auto"/>
          <w:szCs w:val="24"/>
          <w:lang w:val="ru-RU" w:eastAsia="ar-SA"/>
        </w:rPr>
        <w:t>Договор № ____</w:t>
      </w:r>
    </w:p>
    <w:p w:rsidR="00E741D4" w:rsidRPr="00EA204E" w:rsidRDefault="00E741D4" w:rsidP="00E741D4">
      <w:pPr>
        <w:widowControl w:val="0"/>
        <w:autoSpaceDE w:val="0"/>
        <w:autoSpaceDN w:val="0"/>
        <w:adjustRightInd w:val="0"/>
        <w:spacing w:after="0" w:line="240" w:lineRule="auto"/>
        <w:ind w:left="0" w:right="0" w:firstLine="567"/>
        <w:contextualSpacing/>
        <w:jc w:val="center"/>
        <w:rPr>
          <w:b/>
          <w:color w:val="auto"/>
          <w:szCs w:val="24"/>
          <w:lang w:val="ru-RU" w:eastAsia="ru-RU"/>
        </w:rPr>
      </w:pPr>
      <w:r w:rsidRPr="00EA204E">
        <w:rPr>
          <w:b/>
          <w:bCs/>
          <w:szCs w:val="24"/>
          <w:lang w:val="ru-RU" w:eastAsia="ru-RU"/>
        </w:rPr>
        <w:t>об оказании платных образовательных услуг</w:t>
      </w:r>
    </w:p>
    <w:p w:rsidR="00E741D4" w:rsidRPr="00EA204E" w:rsidRDefault="00E741D4" w:rsidP="00E741D4">
      <w:pPr>
        <w:widowControl w:val="0"/>
        <w:autoSpaceDE w:val="0"/>
        <w:autoSpaceDN w:val="0"/>
        <w:adjustRightInd w:val="0"/>
        <w:spacing w:after="0" w:line="240" w:lineRule="auto"/>
        <w:ind w:left="0" w:right="0" w:firstLine="567"/>
        <w:contextualSpacing/>
        <w:jc w:val="center"/>
        <w:rPr>
          <w:b/>
          <w:bCs/>
          <w:szCs w:val="24"/>
          <w:lang w:val="ru-RU" w:eastAsia="ru-RU"/>
        </w:rPr>
      </w:pPr>
      <w:r w:rsidRPr="00EA204E">
        <w:rPr>
          <w:b/>
          <w:bCs/>
          <w:szCs w:val="24"/>
          <w:lang w:val="ru-RU" w:eastAsia="ru-RU"/>
        </w:rPr>
        <w:t xml:space="preserve"> </w:t>
      </w:r>
    </w:p>
    <w:p w:rsidR="00E741D4" w:rsidRPr="00EA204E" w:rsidRDefault="00E741D4" w:rsidP="00E741D4">
      <w:pPr>
        <w:spacing w:after="0" w:line="240" w:lineRule="auto"/>
        <w:ind w:left="0" w:right="0" w:firstLine="0"/>
        <w:contextualSpacing/>
        <w:rPr>
          <w:szCs w:val="24"/>
          <w:lang w:val="ru-RU" w:eastAsia="ar-SA"/>
        </w:rPr>
      </w:pPr>
      <w:r w:rsidRPr="00EA204E">
        <w:rPr>
          <w:szCs w:val="24"/>
          <w:lang w:val="ru-RU" w:eastAsia="ar-SA"/>
        </w:rPr>
        <w:t>г. Черногорск</w:t>
      </w:r>
      <w:r w:rsidRPr="00EA204E">
        <w:rPr>
          <w:szCs w:val="24"/>
          <w:lang w:val="ru-RU" w:eastAsia="ar-SA"/>
        </w:rPr>
        <w:tab/>
      </w:r>
      <w:r w:rsidRPr="00EA204E">
        <w:rPr>
          <w:szCs w:val="24"/>
          <w:lang w:val="ru-RU" w:eastAsia="ar-SA"/>
        </w:rPr>
        <w:tab/>
      </w:r>
      <w:r w:rsidRPr="00EA204E">
        <w:rPr>
          <w:szCs w:val="24"/>
          <w:lang w:val="ru-RU" w:eastAsia="ar-SA"/>
        </w:rPr>
        <w:tab/>
      </w:r>
      <w:r w:rsidRPr="00EA204E">
        <w:rPr>
          <w:szCs w:val="24"/>
          <w:lang w:val="ru-RU" w:eastAsia="ar-SA"/>
        </w:rPr>
        <w:tab/>
      </w:r>
      <w:r w:rsidRPr="00EA204E">
        <w:rPr>
          <w:szCs w:val="24"/>
          <w:lang w:val="ru-RU" w:eastAsia="ar-SA"/>
        </w:rPr>
        <w:tab/>
      </w:r>
      <w:r w:rsidRPr="00EA204E">
        <w:rPr>
          <w:szCs w:val="24"/>
          <w:lang w:val="ru-RU" w:eastAsia="ar-SA"/>
        </w:rPr>
        <w:tab/>
      </w:r>
      <w:r w:rsidRPr="00EA204E">
        <w:rPr>
          <w:szCs w:val="24"/>
          <w:lang w:val="ru-RU" w:eastAsia="ar-SA"/>
        </w:rPr>
        <w:tab/>
      </w:r>
      <w:r>
        <w:rPr>
          <w:szCs w:val="24"/>
          <w:lang w:val="ru-RU" w:eastAsia="ar-SA"/>
        </w:rPr>
        <w:t xml:space="preserve">        </w:t>
      </w:r>
      <w:proofErr w:type="gramStart"/>
      <w:r>
        <w:rPr>
          <w:szCs w:val="24"/>
          <w:lang w:val="ru-RU" w:eastAsia="ar-SA"/>
        </w:rPr>
        <w:t xml:space="preserve">   </w:t>
      </w:r>
      <w:r w:rsidRPr="00EA204E">
        <w:rPr>
          <w:bCs/>
          <w:color w:val="auto"/>
          <w:szCs w:val="18"/>
          <w:lang w:val="ru-RU" w:eastAsia="ar-SA"/>
        </w:rPr>
        <w:t>«</w:t>
      </w:r>
      <w:proofErr w:type="gramEnd"/>
      <w:r w:rsidRPr="00EA204E">
        <w:rPr>
          <w:bCs/>
          <w:color w:val="auto"/>
          <w:szCs w:val="18"/>
          <w:lang w:val="ru-RU" w:eastAsia="ar-SA"/>
        </w:rPr>
        <w:t>____» ____________ 20</w:t>
      </w:r>
      <w:r w:rsidRPr="00EA204E">
        <w:rPr>
          <w:bCs/>
          <w:color w:val="auto"/>
          <w:szCs w:val="18"/>
          <w:u w:val="single"/>
          <w:lang w:val="ru-RU" w:eastAsia="ar-SA"/>
        </w:rPr>
        <w:t>2</w:t>
      </w:r>
      <w:r w:rsidRPr="00EA204E">
        <w:rPr>
          <w:bCs/>
          <w:color w:val="auto"/>
          <w:szCs w:val="18"/>
          <w:lang w:val="ru-RU" w:eastAsia="ar-SA"/>
        </w:rPr>
        <w:t>___года</w:t>
      </w:r>
    </w:p>
    <w:p w:rsidR="00E741D4" w:rsidRPr="00EA204E" w:rsidRDefault="00E741D4" w:rsidP="00E741D4">
      <w:pPr>
        <w:spacing w:after="0" w:line="240" w:lineRule="auto"/>
        <w:ind w:left="0" w:right="0" w:firstLine="567"/>
        <w:contextualSpacing/>
        <w:rPr>
          <w:szCs w:val="24"/>
          <w:lang w:val="ru-RU" w:eastAsia="ar-SA"/>
        </w:rPr>
      </w:pPr>
    </w:p>
    <w:p w:rsidR="00E741D4" w:rsidRDefault="00E741D4" w:rsidP="00E741D4">
      <w:pPr>
        <w:spacing w:after="0" w:line="240" w:lineRule="auto"/>
        <w:ind w:left="0" w:right="0" w:firstLine="0"/>
        <w:rPr>
          <w:color w:val="auto"/>
          <w:szCs w:val="20"/>
          <w:lang w:val="ru-RU" w:eastAsia="ar-SA"/>
        </w:rPr>
      </w:pPr>
      <w:r w:rsidRPr="006E0F36">
        <w:rPr>
          <w:b/>
          <w:color w:val="auto"/>
          <w:szCs w:val="20"/>
          <w:lang w:val="ru-RU" w:eastAsia="ar-SA"/>
        </w:rPr>
        <w:t>Общество с ограниченной ответственностью «Бентонит Хакасии» (далее – ООО «Бентонит Хакасии»)</w:t>
      </w:r>
      <w:r w:rsidRPr="00EA204E">
        <w:rPr>
          <w:bCs/>
          <w:color w:val="auto"/>
          <w:szCs w:val="20"/>
          <w:lang w:val="ru-RU" w:eastAsia="ar-SA"/>
        </w:rPr>
        <w:t xml:space="preserve">, </w:t>
      </w:r>
      <w:r w:rsidRPr="00EA204E">
        <w:rPr>
          <w:color w:val="auto"/>
          <w:szCs w:val="20"/>
          <w:lang w:val="ru-RU" w:eastAsia="ar-SA"/>
        </w:rPr>
        <w:t>осуществляющее образовательную деятельность на основании лицензии от 03.08.2023</w:t>
      </w:r>
      <w:r>
        <w:rPr>
          <w:color w:val="auto"/>
          <w:szCs w:val="20"/>
          <w:lang w:val="ru-RU" w:eastAsia="ar-SA"/>
        </w:rPr>
        <w:t xml:space="preserve"> </w:t>
      </w:r>
      <w:r w:rsidRPr="00EA204E">
        <w:rPr>
          <w:color w:val="auto"/>
          <w:szCs w:val="20"/>
          <w:lang w:val="ru-RU" w:eastAsia="ar-SA"/>
        </w:rPr>
        <w:t>г. рег. № Л035-01237-19/00668159, выданной Министерством образования и науки Республики Хакасия</w:t>
      </w:r>
      <w:r w:rsidRPr="00EA204E">
        <w:rPr>
          <w:bCs/>
          <w:color w:val="auto"/>
          <w:szCs w:val="20"/>
          <w:lang w:val="ru-RU" w:eastAsia="ar-SA"/>
        </w:rPr>
        <w:t xml:space="preserve">, именуемое в дальнейшем «Исполнитель», </w:t>
      </w:r>
      <w:r w:rsidRPr="00EA204E">
        <w:rPr>
          <w:color w:val="auto"/>
          <w:szCs w:val="20"/>
          <w:lang w:val="ru-RU" w:eastAsia="ar-SA"/>
        </w:rPr>
        <w:t>в лице ____________________________________________________________</w:t>
      </w:r>
      <w:r w:rsidRPr="00EA204E">
        <w:rPr>
          <w:bCs/>
          <w:color w:val="auto"/>
          <w:szCs w:val="20"/>
          <w:lang w:val="ru-RU" w:eastAsia="ar-SA"/>
        </w:rPr>
        <w:t xml:space="preserve">, </w:t>
      </w:r>
      <w:r w:rsidRPr="00EA204E">
        <w:rPr>
          <w:color w:val="auto"/>
          <w:szCs w:val="20"/>
          <w:lang w:val="ru-RU" w:eastAsia="ar-SA"/>
        </w:rPr>
        <w:t>действующей на основании ____________________________________________________________________, с одной стороны и</w:t>
      </w:r>
    </w:p>
    <w:p w:rsidR="00E741D4" w:rsidRDefault="00E741D4" w:rsidP="00E741D4">
      <w:pPr>
        <w:spacing w:after="0" w:line="240" w:lineRule="auto"/>
        <w:ind w:left="0" w:right="0" w:firstLine="0"/>
        <w:rPr>
          <w:color w:val="auto"/>
          <w:szCs w:val="20"/>
          <w:lang w:val="ru-RU" w:eastAsia="ar-SA"/>
        </w:rPr>
      </w:pPr>
    </w:p>
    <w:p w:rsidR="00E741D4" w:rsidRPr="00EA204E" w:rsidRDefault="00E741D4" w:rsidP="00E741D4">
      <w:pPr>
        <w:spacing w:after="0" w:line="240" w:lineRule="auto"/>
        <w:ind w:left="0" w:right="0" w:firstLine="0"/>
        <w:rPr>
          <w:color w:val="auto"/>
          <w:szCs w:val="20"/>
          <w:lang w:val="ru-RU" w:eastAsia="ar-SA"/>
        </w:rPr>
      </w:pPr>
      <w:r w:rsidRPr="006E0F36">
        <w:rPr>
          <w:b/>
          <w:bCs/>
          <w:color w:val="auto"/>
          <w:szCs w:val="20"/>
          <w:lang w:val="ru-RU" w:eastAsia="ar-SA"/>
        </w:rPr>
        <w:t>гражданин Российской Федерации</w:t>
      </w:r>
      <w:r>
        <w:rPr>
          <w:color w:val="auto"/>
          <w:szCs w:val="20"/>
          <w:lang w:val="ru-RU" w:eastAsia="ar-SA"/>
        </w:rPr>
        <w:t xml:space="preserve"> </w:t>
      </w:r>
      <w:r w:rsidRPr="00EA204E">
        <w:rPr>
          <w:color w:val="auto"/>
          <w:szCs w:val="20"/>
          <w:lang w:val="ru-RU" w:eastAsia="ar-SA"/>
        </w:rPr>
        <w:t>__</w:t>
      </w:r>
      <w:r>
        <w:rPr>
          <w:color w:val="auto"/>
          <w:szCs w:val="20"/>
          <w:lang w:val="ru-RU" w:eastAsia="ar-SA"/>
        </w:rPr>
        <w:t>_</w:t>
      </w:r>
      <w:r w:rsidRPr="00EA204E">
        <w:rPr>
          <w:color w:val="auto"/>
          <w:szCs w:val="20"/>
          <w:lang w:val="ru-RU" w:eastAsia="ar-SA"/>
        </w:rPr>
        <w:t>_________________</w:t>
      </w:r>
      <w:r>
        <w:rPr>
          <w:color w:val="auto"/>
          <w:szCs w:val="20"/>
          <w:lang w:val="ru-RU" w:eastAsia="ar-SA"/>
        </w:rPr>
        <w:t>__</w:t>
      </w:r>
      <w:r w:rsidRPr="00EA204E">
        <w:rPr>
          <w:color w:val="auto"/>
          <w:szCs w:val="20"/>
          <w:lang w:val="ru-RU" w:eastAsia="ar-SA"/>
        </w:rPr>
        <w:t xml:space="preserve">_____________________________, </w:t>
      </w:r>
    </w:p>
    <w:p w:rsidR="00E741D4" w:rsidRPr="00EA204E" w:rsidRDefault="00E741D4" w:rsidP="00E741D4">
      <w:pPr>
        <w:spacing w:after="0" w:line="240" w:lineRule="auto"/>
        <w:ind w:left="0" w:right="0" w:firstLine="0"/>
        <w:rPr>
          <w:color w:val="auto"/>
          <w:sz w:val="14"/>
          <w:szCs w:val="10"/>
          <w:lang w:val="ru-RU" w:eastAsia="ar-SA"/>
        </w:rPr>
      </w:pPr>
      <w:r w:rsidRPr="00EA204E">
        <w:rPr>
          <w:color w:val="auto"/>
          <w:sz w:val="20"/>
          <w:szCs w:val="16"/>
          <w:lang w:val="ru-RU" w:eastAsia="ar-SA"/>
        </w:rPr>
        <w:t xml:space="preserve">                                                                      </w:t>
      </w:r>
      <w:r w:rsidRPr="00EA204E">
        <w:rPr>
          <w:color w:val="auto"/>
          <w:sz w:val="14"/>
          <w:szCs w:val="10"/>
          <w:lang w:val="ru-RU" w:eastAsia="ar-SA"/>
        </w:rPr>
        <w:t>(фамилия, имя, отчество)</w:t>
      </w:r>
    </w:p>
    <w:p w:rsidR="00E741D4" w:rsidRPr="00EA204E" w:rsidRDefault="00E741D4" w:rsidP="00E741D4">
      <w:pPr>
        <w:spacing w:after="0" w:line="240" w:lineRule="auto"/>
        <w:ind w:left="0" w:right="0" w:firstLine="0"/>
        <w:rPr>
          <w:szCs w:val="20"/>
          <w:lang w:val="ru-RU" w:eastAsia="ar-SA"/>
        </w:rPr>
      </w:pPr>
      <w:r w:rsidRPr="00EA204E">
        <w:rPr>
          <w:color w:val="auto"/>
          <w:szCs w:val="20"/>
          <w:lang w:val="ru-RU" w:eastAsia="ar-SA"/>
        </w:rPr>
        <w:t>именуемый (-</w:t>
      </w:r>
      <w:proofErr w:type="spellStart"/>
      <w:r w:rsidRPr="00EA204E">
        <w:rPr>
          <w:color w:val="auto"/>
          <w:szCs w:val="20"/>
          <w:lang w:val="ru-RU" w:eastAsia="ar-SA"/>
        </w:rPr>
        <w:t>ая</w:t>
      </w:r>
      <w:proofErr w:type="spellEnd"/>
      <w:r w:rsidRPr="00EA204E">
        <w:rPr>
          <w:color w:val="auto"/>
          <w:szCs w:val="20"/>
          <w:lang w:val="ru-RU" w:eastAsia="ar-SA"/>
        </w:rPr>
        <w:t>) в дальнейшем «</w:t>
      </w:r>
      <w:r w:rsidRPr="00EA204E">
        <w:rPr>
          <w:bCs/>
          <w:color w:val="auto"/>
          <w:szCs w:val="20"/>
          <w:lang w:val="ru-RU" w:eastAsia="ar-SA"/>
        </w:rPr>
        <w:t>Заказчик</w:t>
      </w:r>
      <w:r w:rsidRPr="00EA204E">
        <w:rPr>
          <w:color w:val="auto"/>
          <w:szCs w:val="20"/>
          <w:lang w:val="ru-RU" w:eastAsia="ar-SA"/>
        </w:rPr>
        <w:t xml:space="preserve">» с другой стороны, </w:t>
      </w:r>
      <w:r w:rsidRPr="00EA204E">
        <w:rPr>
          <w:szCs w:val="20"/>
          <w:lang w:val="ru-RU" w:eastAsia="ar-SA"/>
        </w:rPr>
        <w:t xml:space="preserve">совместно именуемые «Стороны», заключили настоящий Договор </w:t>
      </w:r>
      <w:r w:rsidRPr="00EA204E">
        <w:rPr>
          <w:bCs/>
          <w:color w:val="auto"/>
          <w:szCs w:val="18"/>
          <w:lang w:val="ru-RU" w:eastAsia="ar-SA"/>
        </w:rPr>
        <w:t>(далее – Договор)</w:t>
      </w:r>
      <w:r w:rsidRPr="00EA204E">
        <w:rPr>
          <w:szCs w:val="20"/>
          <w:lang w:val="ru-RU" w:eastAsia="ar-SA"/>
        </w:rPr>
        <w:t xml:space="preserve"> о нижеследующем:</w:t>
      </w:r>
    </w:p>
    <w:p w:rsidR="00E741D4" w:rsidRPr="00EA204E" w:rsidRDefault="00E741D4" w:rsidP="00E741D4">
      <w:pPr>
        <w:spacing w:after="0" w:line="240" w:lineRule="auto"/>
        <w:ind w:left="0" w:right="0" w:firstLine="0"/>
        <w:rPr>
          <w:color w:val="auto"/>
          <w:szCs w:val="20"/>
          <w:lang w:val="ru-RU" w:eastAsia="ar-SA"/>
        </w:rPr>
      </w:pPr>
    </w:p>
    <w:p w:rsidR="00E741D4" w:rsidRPr="00EA204E" w:rsidRDefault="00E741D4" w:rsidP="00E741D4">
      <w:pPr>
        <w:spacing w:after="0" w:line="240" w:lineRule="auto"/>
        <w:ind w:left="0" w:right="0" w:firstLine="0"/>
        <w:jc w:val="center"/>
        <w:rPr>
          <w:b/>
          <w:bCs/>
          <w:color w:val="auto"/>
          <w:szCs w:val="20"/>
          <w:lang w:val="ru-RU" w:eastAsia="ar-SA"/>
        </w:rPr>
      </w:pPr>
      <w:r w:rsidRPr="00EA204E">
        <w:rPr>
          <w:b/>
          <w:bCs/>
          <w:color w:val="auto"/>
          <w:szCs w:val="20"/>
          <w:lang w:val="ru-RU" w:eastAsia="ar-SA"/>
        </w:rPr>
        <w:t>1. Предмет и общие условия договора</w:t>
      </w:r>
    </w:p>
    <w:p w:rsidR="00E741D4" w:rsidRPr="00EA204E" w:rsidRDefault="00E741D4" w:rsidP="00E741D4">
      <w:pPr>
        <w:numPr>
          <w:ilvl w:val="1"/>
          <w:numId w:val="3"/>
        </w:numPr>
        <w:tabs>
          <w:tab w:val="left" w:pos="426"/>
        </w:tabs>
        <w:suppressAutoHyphens/>
        <w:spacing w:after="0" w:line="240" w:lineRule="auto"/>
        <w:ind w:left="0" w:right="0" w:firstLine="0"/>
        <w:contextualSpacing/>
        <w:rPr>
          <w:color w:val="auto"/>
          <w:szCs w:val="24"/>
          <w:lang w:val="ru-RU" w:eastAsia="ar-SA"/>
        </w:rPr>
      </w:pPr>
      <w:r w:rsidRPr="00EA204E">
        <w:rPr>
          <w:noProof/>
          <w:szCs w:val="24"/>
          <w:lang w:val="ru-RU" w:eastAsia="ar-SA"/>
        </w:rPr>
        <w:t xml:space="preserve">Исполнитель обязуется предоставить Заказчику образовательную услугу </w:t>
      </w:r>
      <w:r w:rsidRPr="00EA204E">
        <w:rPr>
          <w:color w:val="auto"/>
          <w:szCs w:val="18"/>
          <w:lang w:val="ru-RU" w:eastAsia="ar-SA"/>
        </w:rPr>
        <w:t xml:space="preserve">(далее – «образовательная услуга», «услуга», «обучение») по обучению по </w:t>
      </w:r>
      <w:r>
        <w:rPr>
          <w:color w:val="auto"/>
          <w:szCs w:val="18"/>
          <w:lang w:val="ru-RU" w:eastAsia="ar-SA"/>
        </w:rPr>
        <w:t xml:space="preserve">основной </w:t>
      </w:r>
      <w:r w:rsidRPr="00EA204E">
        <w:rPr>
          <w:color w:val="auto"/>
          <w:szCs w:val="18"/>
          <w:lang w:val="ru-RU" w:eastAsia="ar-SA"/>
        </w:rPr>
        <w:t>программе профессионального обучения _________________________________________________________</w:t>
      </w:r>
    </w:p>
    <w:p w:rsidR="00E741D4" w:rsidRPr="00EA204E" w:rsidRDefault="00E741D4" w:rsidP="00E741D4">
      <w:pPr>
        <w:tabs>
          <w:tab w:val="right" w:pos="540"/>
        </w:tabs>
        <w:spacing w:after="0" w:line="240" w:lineRule="auto"/>
        <w:ind w:left="720" w:right="0" w:firstLine="0"/>
        <w:contextualSpacing/>
        <w:rPr>
          <w:color w:val="auto"/>
          <w:sz w:val="22"/>
          <w:szCs w:val="16"/>
          <w:lang w:val="ru-RU" w:eastAsia="ar-SA"/>
        </w:rPr>
      </w:pPr>
      <w:r w:rsidRPr="00EA204E">
        <w:rPr>
          <w:i/>
          <w:color w:val="auto"/>
          <w:sz w:val="14"/>
          <w:szCs w:val="14"/>
          <w:lang w:val="ru-RU" w:eastAsia="ar-SA"/>
        </w:rPr>
        <w:t xml:space="preserve">                                                                             (</w:t>
      </w:r>
      <w:r w:rsidRPr="001C0BF8">
        <w:rPr>
          <w:i/>
          <w:color w:val="auto"/>
          <w:sz w:val="14"/>
          <w:szCs w:val="14"/>
          <w:lang w:val="ru-RU" w:eastAsia="ar-SA"/>
        </w:rPr>
        <w:t>профессиональной подготовки</w:t>
      </w:r>
      <w:r w:rsidRPr="00EA204E">
        <w:rPr>
          <w:i/>
          <w:color w:val="auto"/>
          <w:sz w:val="14"/>
          <w:szCs w:val="14"/>
          <w:lang w:val="ru-RU" w:eastAsia="ar-SA"/>
        </w:rPr>
        <w:t>/ профессиональной переподготовки/ повышения квалификации)</w:t>
      </w:r>
    </w:p>
    <w:p w:rsidR="00E741D4" w:rsidRPr="00EA204E" w:rsidRDefault="00E741D4" w:rsidP="00E741D4">
      <w:pPr>
        <w:tabs>
          <w:tab w:val="right" w:pos="540"/>
        </w:tabs>
        <w:spacing w:after="0" w:line="240" w:lineRule="auto"/>
        <w:ind w:left="0" w:right="0" w:firstLine="0"/>
        <w:contextualSpacing/>
        <w:rPr>
          <w:color w:val="auto"/>
          <w:sz w:val="18"/>
          <w:szCs w:val="18"/>
          <w:lang w:val="ru-RU" w:eastAsia="ar-SA"/>
        </w:rPr>
      </w:pPr>
      <w:r w:rsidRPr="00EA204E">
        <w:rPr>
          <w:noProof/>
          <w:szCs w:val="24"/>
          <w:lang w:val="ru-RU" w:eastAsia="ar-SA"/>
        </w:rPr>
        <w:t>________________________________________</w:t>
      </w:r>
      <w:r>
        <w:rPr>
          <w:noProof/>
          <w:szCs w:val="24"/>
          <w:lang w:val="ru-RU" w:eastAsia="ar-SA"/>
        </w:rPr>
        <w:t>_________</w:t>
      </w:r>
      <w:r w:rsidRPr="00EA204E">
        <w:rPr>
          <w:noProof/>
          <w:szCs w:val="24"/>
          <w:lang w:val="ru-RU" w:eastAsia="ar-SA"/>
        </w:rPr>
        <w:t>__(далее – «образовательная программа»)</w:t>
      </w:r>
    </w:p>
    <w:p w:rsidR="00E741D4" w:rsidRPr="00EA204E" w:rsidRDefault="00E741D4" w:rsidP="00E741D4">
      <w:pPr>
        <w:tabs>
          <w:tab w:val="right" w:pos="540"/>
        </w:tabs>
        <w:spacing w:after="0" w:line="240" w:lineRule="auto"/>
        <w:ind w:left="0" w:right="0" w:firstLine="0"/>
        <w:contextualSpacing/>
        <w:rPr>
          <w:color w:val="auto"/>
          <w:sz w:val="16"/>
          <w:szCs w:val="16"/>
          <w:lang w:val="ru-RU" w:eastAsia="ar-SA"/>
        </w:rPr>
      </w:pPr>
      <w:r w:rsidRPr="00EA204E">
        <w:rPr>
          <w:i/>
          <w:color w:val="auto"/>
          <w:sz w:val="14"/>
          <w:szCs w:val="14"/>
          <w:lang w:val="ru-RU" w:eastAsia="ar-SA"/>
        </w:rPr>
        <w:t xml:space="preserve">                                               (наименование образовательной программы)</w:t>
      </w:r>
    </w:p>
    <w:p w:rsidR="00E741D4" w:rsidRPr="00EA204E" w:rsidRDefault="00E741D4" w:rsidP="00E741D4">
      <w:pPr>
        <w:tabs>
          <w:tab w:val="right" w:pos="540"/>
        </w:tabs>
        <w:spacing w:after="0" w:line="240" w:lineRule="auto"/>
        <w:ind w:left="0" w:right="0" w:firstLine="0"/>
        <w:contextualSpacing/>
        <w:rPr>
          <w:noProof/>
          <w:szCs w:val="24"/>
          <w:lang w:val="ru-RU" w:eastAsia="ar-SA"/>
        </w:rPr>
      </w:pPr>
      <w:r w:rsidRPr="00EA204E">
        <w:rPr>
          <w:noProof/>
          <w:szCs w:val="24"/>
          <w:lang w:val="ru-RU" w:eastAsia="ar-SA"/>
        </w:rPr>
        <w:t xml:space="preserve">в соответствии с учебным планом, расписанием занятий, а Заказчик обязуется осваивать </w:t>
      </w:r>
      <w:r w:rsidRPr="0054019B">
        <w:rPr>
          <w:noProof/>
          <w:szCs w:val="24"/>
          <w:lang w:val="ru-RU" w:eastAsia="ar-SA"/>
        </w:rPr>
        <w:t>основную программу профессионального обучения</w:t>
      </w:r>
      <w:r w:rsidRPr="00EA204E">
        <w:rPr>
          <w:noProof/>
          <w:szCs w:val="24"/>
          <w:lang w:val="ru-RU" w:eastAsia="ar-SA"/>
        </w:rPr>
        <w:t xml:space="preserve"> и оплатить обучение.</w:t>
      </w:r>
    </w:p>
    <w:p w:rsidR="00E741D4" w:rsidRPr="00EA204E" w:rsidRDefault="00E741D4" w:rsidP="00E741D4">
      <w:pPr>
        <w:numPr>
          <w:ilvl w:val="1"/>
          <w:numId w:val="3"/>
        </w:numPr>
        <w:tabs>
          <w:tab w:val="left" w:pos="426"/>
        </w:tabs>
        <w:suppressAutoHyphens/>
        <w:spacing w:after="0" w:line="240" w:lineRule="auto"/>
        <w:ind w:left="0" w:right="0" w:firstLine="0"/>
        <w:contextualSpacing/>
        <w:rPr>
          <w:noProof/>
          <w:szCs w:val="24"/>
          <w:lang w:val="ru-RU" w:eastAsia="ar-SA"/>
        </w:rPr>
      </w:pPr>
      <w:r w:rsidRPr="00EA204E">
        <w:rPr>
          <w:noProof/>
          <w:szCs w:val="24"/>
          <w:lang w:val="ru-RU" w:eastAsia="ar-SA"/>
        </w:rPr>
        <w:t>Форма обучения</w:t>
      </w:r>
      <w:r w:rsidRPr="00EA204E">
        <w:rPr>
          <w:color w:val="auto"/>
          <w:szCs w:val="24"/>
          <w:lang w:val="ru-RU" w:eastAsia="ar-SA"/>
        </w:rPr>
        <w:t xml:space="preserve">: </w:t>
      </w:r>
      <w:r>
        <w:rPr>
          <w:color w:val="auto"/>
          <w:szCs w:val="24"/>
          <w:lang w:val="ru-RU" w:eastAsia="ar-SA"/>
        </w:rPr>
        <w:t>______________</w:t>
      </w:r>
      <w:r w:rsidRPr="00EA204E">
        <w:rPr>
          <w:color w:val="auto"/>
          <w:szCs w:val="24"/>
          <w:lang w:val="ru-RU" w:eastAsia="ar-SA"/>
        </w:rPr>
        <w:t>.</w:t>
      </w:r>
    </w:p>
    <w:p w:rsidR="00E741D4" w:rsidRPr="00EA204E" w:rsidRDefault="00E741D4" w:rsidP="00E741D4">
      <w:pPr>
        <w:numPr>
          <w:ilvl w:val="1"/>
          <w:numId w:val="3"/>
        </w:numPr>
        <w:tabs>
          <w:tab w:val="left" w:pos="426"/>
        </w:tabs>
        <w:suppressAutoHyphens/>
        <w:spacing w:after="0" w:line="240" w:lineRule="auto"/>
        <w:ind w:left="0" w:right="0" w:firstLine="0"/>
        <w:contextualSpacing/>
        <w:rPr>
          <w:color w:val="auto"/>
          <w:szCs w:val="24"/>
          <w:lang w:val="ru-RU" w:eastAsia="ar-SA"/>
        </w:rPr>
      </w:pPr>
      <w:r w:rsidRPr="00EA204E">
        <w:rPr>
          <w:color w:val="auto"/>
          <w:szCs w:val="18"/>
          <w:lang w:val="ru-RU" w:eastAsia="ar-SA"/>
        </w:rPr>
        <w:t xml:space="preserve">Срок освоения </w:t>
      </w:r>
      <w:r w:rsidRPr="0054019B">
        <w:rPr>
          <w:color w:val="auto"/>
          <w:szCs w:val="18"/>
          <w:lang w:val="ru-RU" w:eastAsia="ar-SA"/>
        </w:rPr>
        <w:t>основной программы профессионального обучения</w:t>
      </w:r>
      <w:r w:rsidRPr="00EA204E">
        <w:rPr>
          <w:color w:val="auto"/>
          <w:szCs w:val="18"/>
          <w:lang w:val="ru-RU" w:eastAsia="ar-SA"/>
        </w:rPr>
        <w:t xml:space="preserve"> в соответствии с учебным планом </w:t>
      </w:r>
      <w:r w:rsidRPr="00EA204E">
        <w:rPr>
          <w:noProof/>
          <w:szCs w:val="24"/>
          <w:lang w:val="ru-RU" w:eastAsia="ar-SA"/>
        </w:rPr>
        <w:t>на основе установленных квалификационных требований на момент подписания Договора составляет: ______часов, в том числе ______часов – теоретическое обучение, _____ часов – производственное обучение</w:t>
      </w:r>
      <w:r w:rsidRPr="00EA204E">
        <w:rPr>
          <w:color w:val="auto"/>
          <w:szCs w:val="24"/>
          <w:lang w:val="ru-RU" w:eastAsia="ar-SA"/>
        </w:rPr>
        <w:t xml:space="preserve">. </w:t>
      </w:r>
    </w:p>
    <w:p w:rsidR="00E741D4" w:rsidRPr="00EA204E" w:rsidRDefault="00E741D4" w:rsidP="00E741D4">
      <w:pPr>
        <w:numPr>
          <w:ilvl w:val="1"/>
          <w:numId w:val="3"/>
        </w:numPr>
        <w:tabs>
          <w:tab w:val="left" w:pos="426"/>
        </w:tabs>
        <w:suppressAutoHyphens/>
        <w:spacing w:after="0" w:line="240" w:lineRule="auto"/>
        <w:ind w:left="0" w:right="0" w:firstLine="0"/>
        <w:contextualSpacing/>
        <w:rPr>
          <w:color w:val="auto"/>
          <w:szCs w:val="24"/>
          <w:lang w:val="ru-RU" w:eastAsia="ar-SA"/>
        </w:rPr>
      </w:pPr>
      <w:r w:rsidRPr="00EA204E">
        <w:rPr>
          <w:color w:val="auto"/>
          <w:szCs w:val="24"/>
          <w:lang w:val="ru-RU" w:eastAsia="ar-SA"/>
        </w:rPr>
        <w:t>О</w:t>
      </w:r>
      <w:r>
        <w:rPr>
          <w:color w:val="auto"/>
          <w:szCs w:val="24"/>
          <w:lang w:val="ru-RU" w:eastAsia="ar-SA"/>
        </w:rPr>
        <w:t>сновная</w:t>
      </w:r>
      <w:r w:rsidRPr="00EA204E">
        <w:rPr>
          <w:color w:val="auto"/>
          <w:szCs w:val="24"/>
          <w:lang w:val="ru-RU" w:eastAsia="ar-SA"/>
        </w:rPr>
        <w:t xml:space="preserve"> программа профессионального обучения реализуется в период с </w:t>
      </w:r>
      <w:r w:rsidRPr="00EA204E">
        <w:rPr>
          <w:bCs/>
          <w:color w:val="auto"/>
          <w:szCs w:val="18"/>
          <w:lang w:val="ru-RU" w:eastAsia="ar-SA"/>
        </w:rPr>
        <w:t>«____» ____________ 202___г. по «____» ____________ 202___г.</w:t>
      </w:r>
    </w:p>
    <w:p w:rsidR="00E741D4" w:rsidRPr="00EA204E" w:rsidRDefault="00E741D4" w:rsidP="00E741D4">
      <w:pPr>
        <w:numPr>
          <w:ilvl w:val="1"/>
          <w:numId w:val="3"/>
        </w:numPr>
        <w:autoSpaceDE w:val="0"/>
        <w:autoSpaceDN w:val="0"/>
        <w:adjustRightInd w:val="0"/>
        <w:spacing w:after="0" w:line="240" w:lineRule="auto"/>
        <w:ind w:left="426" w:right="-85" w:hanging="426"/>
        <w:contextualSpacing/>
        <w:rPr>
          <w:color w:val="auto"/>
          <w:szCs w:val="24"/>
          <w:lang w:val="uk-UA"/>
        </w:rPr>
      </w:pPr>
      <w:proofErr w:type="spellStart"/>
      <w:r w:rsidRPr="00EA204E">
        <w:rPr>
          <w:color w:val="auto"/>
          <w:szCs w:val="18"/>
          <w:lang w:val="uk-UA"/>
        </w:rPr>
        <w:t>Обучение</w:t>
      </w:r>
      <w:proofErr w:type="spellEnd"/>
      <w:r w:rsidRPr="00EA204E">
        <w:rPr>
          <w:color w:val="auto"/>
          <w:szCs w:val="18"/>
          <w:lang w:val="uk-UA"/>
        </w:rPr>
        <w:t xml:space="preserve"> </w:t>
      </w:r>
      <w:proofErr w:type="spellStart"/>
      <w:r w:rsidRPr="00EA204E">
        <w:rPr>
          <w:color w:val="auto"/>
          <w:szCs w:val="18"/>
          <w:lang w:val="uk-UA"/>
        </w:rPr>
        <w:t>осуществляется</w:t>
      </w:r>
      <w:proofErr w:type="spellEnd"/>
      <w:r w:rsidRPr="00EA204E">
        <w:rPr>
          <w:color w:val="auto"/>
          <w:szCs w:val="18"/>
          <w:lang w:val="uk-UA"/>
        </w:rPr>
        <w:t xml:space="preserve"> в составе </w:t>
      </w:r>
      <w:proofErr w:type="spellStart"/>
      <w:r w:rsidRPr="00EA204E">
        <w:rPr>
          <w:color w:val="auto"/>
          <w:szCs w:val="18"/>
          <w:lang w:val="uk-UA"/>
        </w:rPr>
        <w:t>группы</w:t>
      </w:r>
      <w:proofErr w:type="spellEnd"/>
      <w:r w:rsidRPr="00EA204E">
        <w:rPr>
          <w:color w:val="auto"/>
          <w:szCs w:val="18"/>
          <w:lang w:val="uk-UA"/>
        </w:rPr>
        <w:t xml:space="preserve"> в </w:t>
      </w:r>
      <w:proofErr w:type="spellStart"/>
      <w:r w:rsidRPr="00EA204E">
        <w:rPr>
          <w:color w:val="auto"/>
          <w:szCs w:val="18"/>
          <w:lang w:val="uk-UA"/>
        </w:rPr>
        <w:t>общем</w:t>
      </w:r>
      <w:proofErr w:type="spellEnd"/>
      <w:r w:rsidRPr="00EA204E">
        <w:rPr>
          <w:color w:val="auto"/>
          <w:szCs w:val="18"/>
          <w:lang w:val="uk-UA"/>
        </w:rPr>
        <w:t xml:space="preserve"> </w:t>
      </w:r>
      <w:proofErr w:type="spellStart"/>
      <w:r w:rsidRPr="00EA204E">
        <w:rPr>
          <w:color w:val="auto"/>
          <w:szCs w:val="18"/>
          <w:lang w:val="uk-UA"/>
        </w:rPr>
        <w:t>порядке</w:t>
      </w:r>
      <w:proofErr w:type="spellEnd"/>
      <w:r w:rsidRPr="00EA204E">
        <w:rPr>
          <w:color w:val="auto"/>
          <w:szCs w:val="18"/>
          <w:lang w:val="uk-UA"/>
        </w:rPr>
        <w:t>.</w:t>
      </w:r>
    </w:p>
    <w:p w:rsidR="00E741D4" w:rsidRPr="00EA204E" w:rsidRDefault="00E741D4" w:rsidP="00E741D4">
      <w:pPr>
        <w:numPr>
          <w:ilvl w:val="1"/>
          <w:numId w:val="3"/>
        </w:numPr>
        <w:tabs>
          <w:tab w:val="left" w:pos="426"/>
        </w:tabs>
        <w:autoSpaceDE w:val="0"/>
        <w:autoSpaceDN w:val="0"/>
        <w:adjustRightInd w:val="0"/>
        <w:spacing w:after="0" w:line="240" w:lineRule="auto"/>
        <w:ind w:left="0" w:right="-85" w:firstLine="0"/>
        <w:contextualSpacing/>
        <w:rPr>
          <w:color w:val="auto"/>
          <w:szCs w:val="24"/>
          <w:lang w:val="uk-UA"/>
        </w:rPr>
      </w:pPr>
      <w:proofErr w:type="spellStart"/>
      <w:r w:rsidRPr="00EA204E">
        <w:rPr>
          <w:color w:val="auto"/>
          <w:szCs w:val="18"/>
          <w:lang w:val="uk-UA"/>
        </w:rPr>
        <w:t>После</w:t>
      </w:r>
      <w:proofErr w:type="spellEnd"/>
      <w:r w:rsidRPr="00EA204E">
        <w:rPr>
          <w:color w:val="auto"/>
          <w:szCs w:val="18"/>
          <w:lang w:val="uk-UA"/>
        </w:rPr>
        <w:t xml:space="preserve"> </w:t>
      </w:r>
      <w:proofErr w:type="spellStart"/>
      <w:r w:rsidRPr="00EA204E">
        <w:rPr>
          <w:color w:val="auto"/>
          <w:szCs w:val="18"/>
          <w:lang w:val="uk-UA"/>
        </w:rPr>
        <w:t>освоения</w:t>
      </w:r>
      <w:proofErr w:type="spellEnd"/>
      <w:r w:rsidRPr="00EA204E">
        <w:rPr>
          <w:color w:val="auto"/>
          <w:szCs w:val="18"/>
          <w:lang w:val="uk-UA"/>
        </w:rPr>
        <w:t xml:space="preserve"> </w:t>
      </w:r>
      <w:proofErr w:type="spellStart"/>
      <w:r w:rsidRPr="00EA204E">
        <w:rPr>
          <w:color w:val="auto"/>
          <w:szCs w:val="18"/>
          <w:lang w:val="uk-UA"/>
        </w:rPr>
        <w:t>Заказчик</w:t>
      </w:r>
      <w:r>
        <w:rPr>
          <w:color w:val="auto"/>
          <w:szCs w:val="18"/>
          <w:lang w:val="uk-UA"/>
        </w:rPr>
        <w:t>ом</w:t>
      </w:r>
      <w:proofErr w:type="spellEnd"/>
      <w:r w:rsidRPr="00EA204E">
        <w:rPr>
          <w:color w:val="auto"/>
          <w:szCs w:val="18"/>
          <w:lang w:val="uk-UA"/>
        </w:rPr>
        <w:t xml:space="preserve"> </w:t>
      </w:r>
      <w:proofErr w:type="spellStart"/>
      <w:r w:rsidRPr="00EA204E">
        <w:rPr>
          <w:color w:val="auto"/>
          <w:szCs w:val="18"/>
          <w:lang w:val="uk-UA"/>
        </w:rPr>
        <w:t>о</w:t>
      </w:r>
      <w:r>
        <w:rPr>
          <w:color w:val="auto"/>
          <w:szCs w:val="18"/>
          <w:lang w:val="uk-UA"/>
        </w:rPr>
        <w:t>сновной</w:t>
      </w:r>
      <w:proofErr w:type="spellEnd"/>
      <w:r w:rsidRPr="00EA204E">
        <w:rPr>
          <w:color w:val="auto"/>
          <w:szCs w:val="18"/>
          <w:lang w:val="uk-UA"/>
        </w:rPr>
        <w:t xml:space="preserve"> </w:t>
      </w:r>
      <w:proofErr w:type="spellStart"/>
      <w:r w:rsidRPr="00EA204E">
        <w:rPr>
          <w:color w:val="auto"/>
          <w:szCs w:val="18"/>
          <w:lang w:val="uk-UA"/>
        </w:rPr>
        <w:t>программы</w:t>
      </w:r>
      <w:proofErr w:type="spellEnd"/>
      <w:r w:rsidRPr="00EA204E">
        <w:rPr>
          <w:color w:val="auto"/>
          <w:szCs w:val="18"/>
          <w:lang w:val="uk-UA"/>
        </w:rPr>
        <w:t xml:space="preserve"> </w:t>
      </w:r>
      <w:proofErr w:type="spellStart"/>
      <w:r w:rsidRPr="00EA204E">
        <w:rPr>
          <w:color w:val="auto"/>
          <w:szCs w:val="18"/>
          <w:lang w:val="uk-UA"/>
        </w:rPr>
        <w:t>профессионального</w:t>
      </w:r>
      <w:proofErr w:type="spellEnd"/>
      <w:r w:rsidRPr="00EA204E">
        <w:rPr>
          <w:color w:val="auto"/>
          <w:szCs w:val="18"/>
          <w:lang w:val="uk-UA"/>
        </w:rPr>
        <w:t xml:space="preserve"> </w:t>
      </w:r>
      <w:proofErr w:type="spellStart"/>
      <w:r w:rsidRPr="00EA204E">
        <w:rPr>
          <w:color w:val="auto"/>
          <w:szCs w:val="18"/>
          <w:lang w:val="uk-UA"/>
        </w:rPr>
        <w:t>обучения</w:t>
      </w:r>
      <w:proofErr w:type="spellEnd"/>
      <w:r w:rsidRPr="00EA204E">
        <w:rPr>
          <w:color w:val="auto"/>
          <w:szCs w:val="18"/>
          <w:lang w:val="uk-UA"/>
        </w:rPr>
        <w:t xml:space="preserve"> и </w:t>
      </w:r>
      <w:proofErr w:type="spellStart"/>
      <w:r w:rsidRPr="00EA204E">
        <w:rPr>
          <w:color w:val="auto"/>
          <w:szCs w:val="18"/>
          <w:lang w:val="uk-UA"/>
        </w:rPr>
        <w:t>успешного</w:t>
      </w:r>
      <w:proofErr w:type="spellEnd"/>
      <w:r w:rsidRPr="00EA204E">
        <w:rPr>
          <w:color w:val="auto"/>
          <w:szCs w:val="18"/>
          <w:lang w:val="uk-UA"/>
        </w:rPr>
        <w:t xml:space="preserve"> </w:t>
      </w:r>
      <w:proofErr w:type="spellStart"/>
      <w:r w:rsidRPr="00EA204E">
        <w:rPr>
          <w:color w:val="auto"/>
          <w:szCs w:val="18"/>
          <w:lang w:val="uk-UA"/>
        </w:rPr>
        <w:t>прохождения</w:t>
      </w:r>
      <w:proofErr w:type="spellEnd"/>
      <w:r w:rsidRPr="00EA204E">
        <w:rPr>
          <w:color w:val="auto"/>
          <w:szCs w:val="18"/>
          <w:lang w:val="uk-UA"/>
        </w:rPr>
        <w:t xml:space="preserve"> </w:t>
      </w:r>
      <w:proofErr w:type="spellStart"/>
      <w:r w:rsidRPr="00EA204E">
        <w:rPr>
          <w:color w:val="auto"/>
          <w:szCs w:val="18"/>
          <w:lang w:val="uk-UA"/>
        </w:rPr>
        <w:t>итоговой</w:t>
      </w:r>
      <w:proofErr w:type="spellEnd"/>
      <w:r w:rsidRPr="00EA204E">
        <w:rPr>
          <w:color w:val="auto"/>
          <w:szCs w:val="18"/>
          <w:lang w:val="uk-UA"/>
        </w:rPr>
        <w:t xml:space="preserve"> </w:t>
      </w:r>
      <w:proofErr w:type="spellStart"/>
      <w:r w:rsidRPr="00EA204E">
        <w:rPr>
          <w:color w:val="auto"/>
          <w:szCs w:val="18"/>
          <w:lang w:val="uk-UA"/>
        </w:rPr>
        <w:t>аттестации</w:t>
      </w:r>
      <w:proofErr w:type="spellEnd"/>
      <w:r w:rsidRPr="00EA204E">
        <w:rPr>
          <w:color w:val="auto"/>
          <w:szCs w:val="18"/>
          <w:lang w:val="uk-UA"/>
        </w:rPr>
        <w:t xml:space="preserve"> </w:t>
      </w:r>
      <w:proofErr w:type="spellStart"/>
      <w:r w:rsidRPr="00EA204E">
        <w:rPr>
          <w:color w:val="auto"/>
          <w:szCs w:val="18"/>
          <w:lang w:val="uk-UA"/>
        </w:rPr>
        <w:t>ему</w:t>
      </w:r>
      <w:proofErr w:type="spellEnd"/>
      <w:r w:rsidRPr="00EA204E">
        <w:rPr>
          <w:color w:val="auto"/>
          <w:szCs w:val="18"/>
          <w:lang w:val="uk-UA"/>
        </w:rPr>
        <w:t xml:space="preserve"> </w:t>
      </w:r>
      <w:proofErr w:type="spellStart"/>
      <w:r w:rsidRPr="00EA204E">
        <w:rPr>
          <w:color w:val="auto"/>
          <w:szCs w:val="18"/>
          <w:lang w:val="uk-UA"/>
        </w:rPr>
        <w:t>выдается</w:t>
      </w:r>
      <w:proofErr w:type="spellEnd"/>
      <w:r w:rsidRPr="00EA204E">
        <w:rPr>
          <w:color w:val="auto"/>
          <w:szCs w:val="18"/>
          <w:lang w:val="uk-UA"/>
        </w:rPr>
        <w:t xml:space="preserve"> </w:t>
      </w:r>
      <w:proofErr w:type="spellStart"/>
      <w:r w:rsidRPr="00EA204E">
        <w:rPr>
          <w:color w:val="auto"/>
          <w:szCs w:val="18"/>
          <w:lang w:val="uk-UA"/>
        </w:rPr>
        <w:t>свидетельство</w:t>
      </w:r>
      <w:proofErr w:type="spellEnd"/>
      <w:r w:rsidRPr="00EA204E">
        <w:rPr>
          <w:color w:val="auto"/>
          <w:szCs w:val="18"/>
          <w:lang w:val="uk-UA"/>
        </w:rPr>
        <w:t xml:space="preserve"> </w:t>
      </w:r>
      <w:proofErr w:type="spellStart"/>
      <w:r w:rsidRPr="00EA204E">
        <w:rPr>
          <w:color w:val="auto"/>
          <w:szCs w:val="18"/>
          <w:lang w:val="uk-UA"/>
        </w:rPr>
        <w:t>установленного</w:t>
      </w:r>
      <w:proofErr w:type="spellEnd"/>
      <w:r w:rsidRPr="00EA204E">
        <w:rPr>
          <w:color w:val="auto"/>
          <w:szCs w:val="18"/>
          <w:lang w:val="uk-UA"/>
        </w:rPr>
        <w:t xml:space="preserve"> </w:t>
      </w:r>
      <w:proofErr w:type="spellStart"/>
      <w:r w:rsidRPr="00EA204E">
        <w:rPr>
          <w:color w:val="auto"/>
          <w:szCs w:val="18"/>
          <w:lang w:val="uk-UA"/>
        </w:rPr>
        <w:t>Исполнителем</w:t>
      </w:r>
      <w:proofErr w:type="spellEnd"/>
      <w:r w:rsidRPr="00EA204E">
        <w:rPr>
          <w:color w:val="auto"/>
          <w:szCs w:val="18"/>
          <w:lang w:val="uk-UA"/>
        </w:rPr>
        <w:t xml:space="preserve"> </w:t>
      </w:r>
      <w:proofErr w:type="spellStart"/>
      <w:r w:rsidRPr="00EA204E">
        <w:rPr>
          <w:color w:val="auto"/>
          <w:szCs w:val="18"/>
          <w:lang w:val="uk-UA"/>
        </w:rPr>
        <w:t>образца</w:t>
      </w:r>
      <w:proofErr w:type="spellEnd"/>
      <w:r w:rsidRPr="00EA204E">
        <w:rPr>
          <w:color w:val="auto"/>
          <w:szCs w:val="18"/>
          <w:lang w:val="uk-UA"/>
        </w:rPr>
        <w:t>.</w:t>
      </w:r>
    </w:p>
    <w:p w:rsidR="00E741D4" w:rsidRDefault="00E741D4" w:rsidP="00E741D4">
      <w:pPr>
        <w:spacing w:after="0" w:line="240" w:lineRule="auto"/>
        <w:ind w:left="0" w:right="0" w:firstLine="0"/>
        <w:rPr>
          <w:b/>
          <w:bCs/>
          <w:color w:val="auto"/>
          <w:szCs w:val="20"/>
          <w:lang w:val="uk-UA" w:eastAsia="ar-SA"/>
        </w:rPr>
      </w:pPr>
    </w:p>
    <w:p w:rsidR="00E741D4" w:rsidRPr="001C0BF8" w:rsidRDefault="00E741D4" w:rsidP="00E741D4">
      <w:pPr>
        <w:spacing w:after="0" w:line="240" w:lineRule="auto"/>
        <w:ind w:left="0" w:right="0" w:firstLine="0"/>
        <w:rPr>
          <w:b/>
          <w:bCs/>
          <w:color w:val="auto"/>
          <w:szCs w:val="20"/>
          <w:lang w:val="uk-UA" w:eastAsia="ar-SA"/>
        </w:rPr>
      </w:pPr>
    </w:p>
    <w:p w:rsidR="00E741D4" w:rsidRPr="00EA204E" w:rsidRDefault="00E741D4" w:rsidP="00E741D4">
      <w:pPr>
        <w:spacing w:after="0" w:line="240" w:lineRule="auto"/>
        <w:ind w:left="0" w:right="0" w:firstLine="0"/>
        <w:jc w:val="center"/>
        <w:rPr>
          <w:b/>
          <w:bCs/>
          <w:color w:val="auto"/>
          <w:szCs w:val="20"/>
          <w:lang w:val="ru-RU" w:eastAsia="ar-SA"/>
        </w:rPr>
      </w:pPr>
      <w:r w:rsidRPr="00EA204E">
        <w:rPr>
          <w:b/>
          <w:bCs/>
          <w:color w:val="auto"/>
          <w:szCs w:val="20"/>
          <w:lang w:val="ru-RU" w:eastAsia="ar-SA"/>
        </w:rPr>
        <w:t>2. Права и обязанности Сторон</w:t>
      </w:r>
    </w:p>
    <w:p w:rsidR="00E741D4" w:rsidRPr="00EA204E" w:rsidRDefault="00E741D4" w:rsidP="00E741D4">
      <w:pPr>
        <w:numPr>
          <w:ilvl w:val="0"/>
          <w:numId w:val="1"/>
        </w:numPr>
        <w:tabs>
          <w:tab w:val="left" w:pos="567"/>
        </w:tabs>
        <w:spacing w:after="0" w:line="240" w:lineRule="auto"/>
        <w:ind w:left="0" w:right="0" w:firstLine="0"/>
        <w:contextualSpacing/>
        <w:rPr>
          <w:b/>
          <w:szCs w:val="24"/>
          <w:lang w:val="ru-RU" w:eastAsia="ar-SA"/>
        </w:rPr>
      </w:pPr>
      <w:r w:rsidRPr="00EA204E">
        <w:rPr>
          <w:b/>
          <w:szCs w:val="24"/>
          <w:lang w:val="ru-RU" w:eastAsia="ar-SA"/>
        </w:rPr>
        <w:t>Исполнитель вправе:</w:t>
      </w:r>
    </w:p>
    <w:p w:rsidR="00E741D4" w:rsidRPr="00EA204E" w:rsidRDefault="00E741D4" w:rsidP="00E741D4">
      <w:pPr>
        <w:numPr>
          <w:ilvl w:val="0"/>
          <w:numId w:val="2"/>
        </w:numPr>
        <w:tabs>
          <w:tab w:val="left" w:pos="142"/>
          <w:tab w:val="left" w:pos="567"/>
          <w:tab w:val="left" w:pos="851"/>
        </w:tabs>
        <w:spacing w:after="0" w:line="240" w:lineRule="auto"/>
        <w:ind w:left="0" w:right="0" w:firstLine="0"/>
        <w:contextualSpacing/>
        <w:rPr>
          <w:i/>
          <w:noProof/>
          <w:szCs w:val="24"/>
          <w:lang w:val="ru-RU" w:eastAsia="ar-SA"/>
        </w:rPr>
      </w:pPr>
      <w:r w:rsidRPr="00EA204E">
        <w:rPr>
          <w:color w:val="auto"/>
          <w:szCs w:val="18"/>
          <w:lang w:val="ru-RU" w:eastAsia="ar-SA"/>
        </w:rPr>
        <w:t>Самостоятельно осуществлять образовательный процесс, устанавливать системы оценок, формы, порядок и периодичность промежуточной аттестации Заказчика.</w:t>
      </w:r>
    </w:p>
    <w:p w:rsidR="00E741D4" w:rsidRPr="00EA204E" w:rsidRDefault="00E741D4" w:rsidP="00E741D4">
      <w:pPr>
        <w:tabs>
          <w:tab w:val="left" w:pos="142"/>
          <w:tab w:val="left" w:pos="567"/>
          <w:tab w:val="left" w:pos="851"/>
        </w:tabs>
        <w:spacing w:after="0" w:line="240" w:lineRule="auto"/>
        <w:ind w:left="0" w:right="0" w:firstLine="0"/>
        <w:contextualSpacing/>
        <w:rPr>
          <w:b/>
          <w:color w:val="auto"/>
          <w:szCs w:val="18"/>
          <w:lang w:val="ru-RU" w:eastAsia="ar-SA"/>
        </w:rPr>
      </w:pPr>
      <w:r w:rsidRPr="00EA204E">
        <w:rPr>
          <w:b/>
          <w:color w:val="auto"/>
          <w:szCs w:val="18"/>
          <w:lang w:val="ru-RU" w:eastAsia="ar-SA"/>
        </w:rPr>
        <w:t>2.2.</w:t>
      </w:r>
      <w:r w:rsidRPr="00EA204E">
        <w:rPr>
          <w:b/>
          <w:color w:val="auto"/>
          <w:szCs w:val="18"/>
          <w:lang w:val="ru-RU" w:eastAsia="ar-SA"/>
        </w:rPr>
        <w:tab/>
        <w:t>Заказчик вправе:</w:t>
      </w:r>
    </w:p>
    <w:p w:rsidR="00E741D4" w:rsidRPr="00EA204E" w:rsidRDefault="00E741D4" w:rsidP="00E741D4">
      <w:pPr>
        <w:widowControl w:val="0"/>
        <w:tabs>
          <w:tab w:val="left" w:pos="567"/>
        </w:tabs>
        <w:adjustRightInd w:val="0"/>
        <w:spacing w:after="0" w:line="228" w:lineRule="auto"/>
        <w:ind w:left="0" w:right="0" w:firstLine="0"/>
        <w:rPr>
          <w:color w:val="auto"/>
          <w:szCs w:val="24"/>
          <w:lang w:val="ru-RU" w:eastAsia="ar-SA"/>
        </w:rPr>
      </w:pPr>
      <w:r w:rsidRPr="00EA204E">
        <w:rPr>
          <w:color w:val="auto"/>
          <w:szCs w:val="24"/>
          <w:lang w:val="ru-RU" w:eastAsia="ar-SA"/>
        </w:rPr>
        <w:t>2.</w:t>
      </w:r>
      <w:r w:rsidRPr="00EA204E">
        <w:rPr>
          <w:noProof/>
          <w:szCs w:val="24"/>
          <w:lang w:val="ru-RU" w:eastAsia="ar-SA"/>
        </w:rPr>
        <w:t>2.1.</w:t>
      </w:r>
      <w:r w:rsidRPr="00EA204E">
        <w:rPr>
          <w:noProof/>
          <w:szCs w:val="24"/>
          <w:lang w:val="ru-RU" w:eastAsia="ar-SA"/>
        </w:rPr>
        <w:tab/>
      </w:r>
      <w:r w:rsidRPr="00EA204E">
        <w:rPr>
          <w:color w:val="auto"/>
          <w:szCs w:val="24"/>
          <w:lang w:val="ru-RU" w:eastAsia="ar-SA"/>
        </w:rPr>
        <w:t xml:space="preserve">Получать информацию от Исполнителя по вопросам организации и обеспечения надлежащего предоставления услуги, предусмотренной </w:t>
      </w:r>
      <w:hyperlink w:anchor="Par67" w:history="1">
        <w:r w:rsidRPr="00EA204E">
          <w:rPr>
            <w:color w:val="auto"/>
            <w:szCs w:val="24"/>
            <w:lang w:val="ru-RU" w:eastAsia="ar-SA"/>
          </w:rPr>
          <w:t xml:space="preserve">разделом </w:t>
        </w:r>
      </w:hyperlink>
      <w:r w:rsidRPr="00EA204E">
        <w:rPr>
          <w:color w:val="auto"/>
          <w:szCs w:val="24"/>
          <w:lang w:val="ru-RU" w:eastAsia="ar-SA"/>
        </w:rPr>
        <w:t>1 Договора.</w:t>
      </w:r>
    </w:p>
    <w:p w:rsidR="00E741D4" w:rsidRPr="00EA204E" w:rsidRDefault="00E741D4" w:rsidP="00E741D4">
      <w:pPr>
        <w:widowControl w:val="0"/>
        <w:tabs>
          <w:tab w:val="left" w:pos="567"/>
        </w:tabs>
        <w:adjustRightInd w:val="0"/>
        <w:spacing w:after="0" w:line="228" w:lineRule="auto"/>
        <w:ind w:left="0" w:right="0" w:firstLine="0"/>
        <w:rPr>
          <w:color w:val="auto"/>
          <w:szCs w:val="24"/>
          <w:lang w:val="ru-RU" w:eastAsia="ar-SA"/>
        </w:rPr>
      </w:pPr>
      <w:r w:rsidRPr="00EA204E">
        <w:rPr>
          <w:color w:val="auto"/>
          <w:szCs w:val="24"/>
          <w:lang w:val="ru-RU" w:eastAsia="ar-SA"/>
        </w:rPr>
        <w:t>2.2.2.</w:t>
      </w:r>
      <w:r w:rsidRPr="00EA204E">
        <w:rPr>
          <w:color w:val="auto"/>
          <w:szCs w:val="24"/>
          <w:lang w:val="ru-RU" w:eastAsia="ar-SA"/>
        </w:rPr>
        <w:tab/>
        <w:t>Пользоваться в порядке, установленном в Положении внутреннего распорядка обучающихся, имуществом Исполнителя, необходимым для освоения образовательной программы.</w:t>
      </w:r>
    </w:p>
    <w:p w:rsidR="00E741D4" w:rsidRPr="00EA204E" w:rsidRDefault="00E741D4" w:rsidP="00E741D4">
      <w:pPr>
        <w:tabs>
          <w:tab w:val="left" w:pos="142"/>
          <w:tab w:val="left" w:pos="567"/>
          <w:tab w:val="left" w:pos="851"/>
        </w:tabs>
        <w:spacing w:after="0" w:line="240" w:lineRule="auto"/>
        <w:ind w:left="0" w:right="0" w:firstLine="0"/>
        <w:contextualSpacing/>
        <w:rPr>
          <w:color w:val="auto"/>
          <w:szCs w:val="24"/>
          <w:lang w:val="ru-RU" w:eastAsia="ar-SA"/>
        </w:rPr>
      </w:pPr>
      <w:r w:rsidRPr="00EA204E">
        <w:rPr>
          <w:color w:val="auto"/>
          <w:szCs w:val="24"/>
          <w:lang w:val="ru-RU" w:eastAsia="ar-SA"/>
        </w:rPr>
        <w:t>2.2.3.</w:t>
      </w:r>
      <w:r w:rsidRPr="00EA204E">
        <w:rPr>
          <w:color w:val="auto"/>
          <w:szCs w:val="24"/>
          <w:lang w:val="ru-RU" w:eastAsia="ar-SA"/>
        </w:rPr>
        <w:tab/>
        <w:t>Получать полную и достоверную информацию об оценке своих знаний, умений, навыков и компетенций, а также о критериях этой оценки.</w:t>
      </w:r>
    </w:p>
    <w:p w:rsidR="00E741D4" w:rsidRPr="00EA204E" w:rsidRDefault="00E741D4" w:rsidP="00E741D4">
      <w:pPr>
        <w:tabs>
          <w:tab w:val="left" w:pos="142"/>
          <w:tab w:val="left" w:pos="567"/>
          <w:tab w:val="left" w:pos="851"/>
        </w:tabs>
        <w:spacing w:after="0" w:line="240" w:lineRule="auto"/>
        <w:ind w:left="0" w:right="0" w:firstLine="0"/>
        <w:contextualSpacing/>
        <w:rPr>
          <w:b/>
          <w:color w:val="auto"/>
          <w:szCs w:val="24"/>
          <w:lang w:val="ru-RU" w:eastAsia="ar-SA"/>
        </w:rPr>
      </w:pPr>
      <w:r w:rsidRPr="00EA204E">
        <w:rPr>
          <w:b/>
          <w:color w:val="auto"/>
          <w:szCs w:val="24"/>
          <w:lang w:val="ru-RU" w:eastAsia="ar-SA"/>
        </w:rPr>
        <w:lastRenderedPageBreak/>
        <w:t>2.3.</w:t>
      </w:r>
      <w:r w:rsidRPr="00EA204E">
        <w:rPr>
          <w:color w:val="auto"/>
          <w:szCs w:val="24"/>
          <w:lang w:val="ru-RU" w:eastAsia="ar-SA"/>
        </w:rPr>
        <w:tab/>
      </w:r>
      <w:r w:rsidRPr="00EA204E">
        <w:rPr>
          <w:b/>
          <w:color w:val="auto"/>
          <w:szCs w:val="24"/>
          <w:lang w:val="ru-RU" w:eastAsia="ar-SA"/>
        </w:rPr>
        <w:t>Исполнитель обязан:</w:t>
      </w:r>
    </w:p>
    <w:p w:rsidR="00E741D4" w:rsidRPr="00EA204E" w:rsidRDefault="00E741D4" w:rsidP="00E741D4">
      <w:pPr>
        <w:tabs>
          <w:tab w:val="left" w:pos="456"/>
          <w:tab w:val="left" w:pos="567"/>
        </w:tabs>
        <w:autoSpaceDE w:val="0"/>
        <w:autoSpaceDN w:val="0"/>
        <w:adjustRightInd w:val="0"/>
        <w:spacing w:after="0" w:line="216" w:lineRule="auto"/>
        <w:ind w:left="0" w:right="-5" w:firstLine="0"/>
        <w:rPr>
          <w:color w:val="auto"/>
          <w:szCs w:val="24"/>
          <w:lang w:val="ru-RU" w:eastAsia="ru-RU"/>
        </w:rPr>
      </w:pPr>
      <w:r w:rsidRPr="00EA204E">
        <w:rPr>
          <w:color w:val="auto"/>
          <w:szCs w:val="24"/>
          <w:lang w:val="ru-RU" w:eastAsia="ru-RU"/>
        </w:rPr>
        <w:t>2.3.1.</w:t>
      </w:r>
      <w:r w:rsidRPr="00EA204E">
        <w:rPr>
          <w:color w:val="auto"/>
          <w:szCs w:val="24"/>
          <w:lang w:val="ru-RU" w:eastAsia="ru-RU"/>
        </w:rPr>
        <w:tab/>
        <w:t>Ознакомить Заказчика с Положением об Учебном центре ООО «Бентонит Хакасии», лицензией, Правилами внутреннего распорядка обучающихся.</w:t>
      </w:r>
    </w:p>
    <w:p w:rsidR="00E741D4" w:rsidRPr="00EA204E" w:rsidRDefault="00E741D4" w:rsidP="00E741D4">
      <w:pPr>
        <w:tabs>
          <w:tab w:val="left" w:pos="567"/>
        </w:tabs>
        <w:spacing w:after="0" w:line="228" w:lineRule="auto"/>
        <w:ind w:left="0" w:right="0" w:firstLine="0"/>
        <w:rPr>
          <w:color w:val="auto"/>
          <w:szCs w:val="24"/>
          <w:lang w:val="ru-RU" w:eastAsia="ar-SA"/>
        </w:rPr>
      </w:pPr>
      <w:r w:rsidRPr="00EA204E">
        <w:rPr>
          <w:color w:val="auto"/>
          <w:szCs w:val="24"/>
          <w:lang w:val="ru-RU" w:eastAsia="ar-SA"/>
        </w:rPr>
        <w:t>2.3.2.</w:t>
      </w:r>
      <w:r w:rsidRPr="00EA204E">
        <w:rPr>
          <w:color w:val="auto"/>
          <w:szCs w:val="24"/>
          <w:lang w:val="ru-RU" w:eastAsia="ar-SA"/>
        </w:rPr>
        <w:tab/>
        <w:t>Зачислить Заказчика, выполнившего условия приема, установленные законодательством Российской Федерации, Положением об Учебном центре ООО «Бентонит Хакасии», Правилами приема и при соблюдении Заказчика условий о своевременном внесении</w:t>
      </w:r>
      <w:r w:rsidRPr="00EA204E">
        <w:rPr>
          <w:i/>
          <w:color w:val="auto"/>
          <w:szCs w:val="24"/>
          <w:lang w:val="ru-RU" w:eastAsia="ar-SA"/>
        </w:rPr>
        <w:t xml:space="preserve"> </w:t>
      </w:r>
      <w:r w:rsidRPr="00EA204E">
        <w:rPr>
          <w:color w:val="auto"/>
          <w:szCs w:val="24"/>
          <w:lang w:val="ru-RU" w:eastAsia="ar-SA"/>
        </w:rPr>
        <w:t>платежа, предусмотренного разделом 3 Договора, в число обучающихся программы.</w:t>
      </w:r>
    </w:p>
    <w:p w:rsidR="00E741D4" w:rsidRPr="00EA204E" w:rsidRDefault="00E741D4" w:rsidP="00E741D4">
      <w:pPr>
        <w:widowControl w:val="0"/>
        <w:adjustRightInd w:val="0"/>
        <w:spacing w:after="0" w:line="228" w:lineRule="auto"/>
        <w:ind w:left="0" w:right="0" w:firstLine="0"/>
        <w:rPr>
          <w:color w:val="auto"/>
          <w:szCs w:val="24"/>
          <w:lang w:val="ru-RU" w:eastAsia="ar-SA"/>
        </w:rPr>
      </w:pPr>
      <w:r w:rsidRPr="00EA204E">
        <w:rPr>
          <w:color w:val="auto"/>
          <w:szCs w:val="24"/>
          <w:lang w:val="ru-RU" w:eastAsia="ar-SA"/>
        </w:rPr>
        <w:t>2.3.3.</w:t>
      </w:r>
      <w:r w:rsidRPr="00EA204E">
        <w:rPr>
          <w:color w:val="auto"/>
          <w:szCs w:val="24"/>
          <w:lang w:val="ru-RU" w:eastAsia="ar-SA"/>
        </w:rPr>
        <w:tab/>
        <w:t xml:space="preserve">Организовать и обеспечить надлежащее предоставление образовательной услуги, предусмотренной </w:t>
      </w:r>
      <w:hyperlink w:anchor="Par67" w:history="1">
        <w:r w:rsidRPr="00EA204E">
          <w:rPr>
            <w:color w:val="auto"/>
            <w:szCs w:val="24"/>
            <w:lang w:val="ru-RU" w:eastAsia="ar-SA"/>
          </w:rPr>
          <w:t>разделом 1</w:t>
        </w:r>
      </w:hyperlink>
      <w:r w:rsidRPr="00EA204E">
        <w:rPr>
          <w:color w:val="auto"/>
          <w:szCs w:val="24"/>
          <w:lang w:val="ru-RU" w:eastAsia="ar-SA"/>
        </w:rPr>
        <w:t xml:space="preserve"> Договора. </w:t>
      </w:r>
    </w:p>
    <w:p w:rsidR="00E741D4" w:rsidRPr="00EA204E" w:rsidRDefault="00E741D4" w:rsidP="00E741D4">
      <w:pPr>
        <w:widowControl w:val="0"/>
        <w:adjustRightInd w:val="0"/>
        <w:spacing w:after="0" w:line="228" w:lineRule="auto"/>
        <w:ind w:left="0" w:right="0" w:firstLine="0"/>
        <w:rPr>
          <w:color w:val="auto"/>
          <w:szCs w:val="24"/>
          <w:lang w:val="ru-RU" w:eastAsia="ar-SA"/>
        </w:rPr>
      </w:pPr>
      <w:r w:rsidRPr="00EA204E">
        <w:rPr>
          <w:color w:val="auto"/>
          <w:szCs w:val="24"/>
          <w:lang w:val="ru-RU" w:eastAsia="ar-SA"/>
        </w:rPr>
        <w:t>2.3.4.</w:t>
      </w:r>
      <w:r w:rsidRPr="00EA204E">
        <w:rPr>
          <w:color w:val="auto"/>
          <w:szCs w:val="24"/>
          <w:lang w:val="ru-RU" w:eastAsia="ar-SA"/>
        </w:rPr>
        <w:tab/>
        <w:t xml:space="preserve">Обеспечить Заказчику предусмотренные выбранной </w:t>
      </w:r>
      <w:r w:rsidRPr="0054019B">
        <w:rPr>
          <w:color w:val="auto"/>
          <w:szCs w:val="24"/>
          <w:lang w:val="ru-RU" w:eastAsia="ar-SA"/>
        </w:rPr>
        <w:t>основной программой профессионального обучения</w:t>
      </w:r>
      <w:r>
        <w:rPr>
          <w:color w:val="auto"/>
          <w:szCs w:val="24"/>
          <w:lang w:val="ru-RU" w:eastAsia="ar-SA"/>
        </w:rPr>
        <w:t xml:space="preserve"> </w:t>
      </w:r>
      <w:r w:rsidRPr="00EA204E">
        <w:rPr>
          <w:color w:val="auto"/>
          <w:szCs w:val="24"/>
          <w:lang w:val="ru-RU" w:eastAsia="ar-SA"/>
        </w:rPr>
        <w:t>условия ее освоения.</w:t>
      </w:r>
    </w:p>
    <w:p w:rsidR="00E741D4" w:rsidRPr="00EA204E" w:rsidRDefault="00E741D4" w:rsidP="00E741D4">
      <w:pPr>
        <w:widowControl w:val="0"/>
        <w:adjustRightInd w:val="0"/>
        <w:spacing w:after="0" w:line="228" w:lineRule="auto"/>
        <w:ind w:left="0" w:right="0" w:firstLine="0"/>
        <w:rPr>
          <w:color w:val="auto"/>
          <w:szCs w:val="24"/>
          <w:lang w:val="ru-RU" w:eastAsia="ar-SA"/>
        </w:rPr>
      </w:pPr>
      <w:r w:rsidRPr="00EA204E">
        <w:rPr>
          <w:color w:val="auto"/>
          <w:szCs w:val="24"/>
          <w:lang w:val="ru-RU" w:eastAsia="ar-SA"/>
        </w:rPr>
        <w:t>2.3.5.</w:t>
      </w:r>
      <w:r w:rsidRPr="00EA204E">
        <w:rPr>
          <w:color w:val="auto"/>
          <w:szCs w:val="24"/>
          <w:lang w:val="ru-RU" w:eastAsia="ar-SA"/>
        </w:rPr>
        <w:tab/>
        <w:t>Принимать от Заказчика плату за образовательные услуги.</w:t>
      </w:r>
    </w:p>
    <w:p w:rsidR="00E741D4" w:rsidRPr="00EA204E" w:rsidRDefault="00E741D4" w:rsidP="00E741D4">
      <w:pPr>
        <w:widowControl w:val="0"/>
        <w:adjustRightInd w:val="0"/>
        <w:spacing w:after="0" w:line="228" w:lineRule="auto"/>
        <w:ind w:left="0" w:right="0" w:firstLine="0"/>
        <w:rPr>
          <w:color w:val="auto"/>
          <w:szCs w:val="24"/>
          <w:lang w:val="ru-RU" w:eastAsia="ar-SA"/>
        </w:rPr>
      </w:pPr>
      <w:r w:rsidRPr="00EA204E">
        <w:rPr>
          <w:color w:val="auto"/>
          <w:szCs w:val="24"/>
          <w:lang w:val="ru-RU" w:eastAsia="ar-SA"/>
        </w:rPr>
        <w:t>2.3.6.</w:t>
      </w:r>
      <w:r w:rsidRPr="00EA204E">
        <w:rPr>
          <w:color w:val="auto"/>
          <w:szCs w:val="24"/>
          <w:lang w:val="ru-RU" w:eastAsia="ar-SA"/>
        </w:rPr>
        <w:tab/>
        <w:t>Обеспечить Заказчику при оказании образовательной услуги уважение человеческого достоинства, защиту от всех форм физического и психического насилия, оскорбления личности, охрану жизни и здоровья.</w:t>
      </w:r>
    </w:p>
    <w:p w:rsidR="00E741D4" w:rsidRPr="00EA204E" w:rsidRDefault="00E741D4" w:rsidP="00E741D4">
      <w:pPr>
        <w:spacing w:after="0" w:line="240" w:lineRule="auto"/>
        <w:ind w:left="0" w:right="0" w:firstLine="0"/>
        <w:rPr>
          <w:b/>
          <w:bCs/>
          <w:color w:val="auto"/>
          <w:szCs w:val="24"/>
          <w:lang w:val="ru-RU" w:eastAsia="ar-SA"/>
        </w:rPr>
      </w:pPr>
      <w:r w:rsidRPr="00EA204E">
        <w:rPr>
          <w:b/>
          <w:bCs/>
          <w:color w:val="auto"/>
          <w:szCs w:val="24"/>
          <w:lang w:val="ru-RU" w:eastAsia="ar-SA"/>
        </w:rPr>
        <w:t>2.4.</w:t>
      </w:r>
      <w:r w:rsidRPr="00EA204E">
        <w:rPr>
          <w:b/>
          <w:bCs/>
          <w:color w:val="auto"/>
          <w:szCs w:val="24"/>
          <w:lang w:val="ru-RU" w:eastAsia="ar-SA"/>
        </w:rPr>
        <w:tab/>
        <w:t>Заказчик обязан:</w:t>
      </w:r>
    </w:p>
    <w:p w:rsidR="00E741D4" w:rsidRPr="00EA204E" w:rsidRDefault="00E741D4" w:rsidP="00E741D4">
      <w:pPr>
        <w:widowControl w:val="0"/>
        <w:adjustRightInd w:val="0"/>
        <w:spacing w:after="0" w:line="240" w:lineRule="auto"/>
        <w:ind w:left="0" w:right="0" w:firstLine="0"/>
        <w:rPr>
          <w:color w:val="auto"/>
          <w:szCs w:val="24"/>
          <w:lang w:val="ru-RU" w:eastAsia="ar-SA"/>
        </w:rPr>
      </w:pPr>
      <w:r w:rsidRPr="00EA204E">
        <w:rPr>
          <w:color w:val="auto"/>
          <w:szCs w:val="24"/>
          <w:lang w:val="ru-RU" w:eastAsia="ar-SA"/>
        </w:rPr>
        <w:t>2.4.1.</w:t>
      </w:r>
      <w:r w:rsidRPr="00EA204E">
        <w:rPr>
          <w:color w:val="auto"/>
          <w:szCs w:val="24"/>
          <w:lang w:val="ru-RU" w:eastAsia="ar-SA"/>
        </w:rPr>
        <w:tab/>
        <w:t xml:space="preserve">Осваивать </w:t>
      </w:r>
      <w:r w:rsidRPr="0054019B">
        <w:rPr>
          <w:color w:val="auto"/>
          <w:szCs w:val="24"/>
          <w:lang w:val="ru-RU" w:eastAsia="ar-SA"/>
        </w:rPr>
        <w:t>основную программу профессионального обучения</w:t>
      </w:r>
      <w:r w:rsidRPr="00EA204E">
        <w:rPr>
          <w:color w:val="auto"/>
          <w:szCs w:val="24"/>
          <w:lang w:val="ru-RU" w:eastAsia="ar-SA"/>
        </w:rPr>
        <w:t xml:space="preserve"> в соответствии с разделом 1 Договора</w:t>
      </w:r>
      <w:r w:rsidRPr="00EA204E">
        <w:rPr>
          <w:color w:val="FF0000"/>
          <w:szCs w:val="24"/>
          <w:lang w:val="ru-RU" w:eastAsia="ar-SA"/>
        </w:rPr>
        <w:t xml:space="preserve"> </w:t>
      </w:r>
      <w:r w:rsidRPr="00EA204E">
        <w:rPr>
          <w:color w:val="auto"/>
          <w:szCs w:val="24"/>
          <w:lang w:val="ru-RU" w:eastAsia="ar-SA"/>
        </w:rPr>
        <w:t xml:space="preserve">и расписанием занятий. </w:t>
      </w:r>
    </w:p>
    <w:p w:rsidR="00E741D4" w:rsidRPr="00EA204E" w:rsidRDefault="00E741D4" w:rsidP="00E741D4">
      <w:pPr>
        <w:widowControl w:val="0"/>
        <w:adjustRightInd w:val="0"/>
        <w:spacing w:after="0" w:line="216" w:lineRule="auto"/>
        <w:ind w:left="0" w:right="0" w:firstLine="0"/>
        <w:rPr>
          <w:color w:val="auto"/>
          <w:szCs w:val="24"/>
          <w:lang w:val="ru-RU" w:eastAsia="ar-SA"/>
        </w:rPr>
      </w:pPr>
      <w:r w:rsidRPr="00EA204E">
        <w:rPr>
          <w:color w:val="auto"/>
          <w:szCs w:val="24"/>
          <w:lang w:val="ru-RU" w:eastAsia="ar-SA"/>
        </w:rPr>
        <w:t>2.4.2.</w:t>
      </w:r>
      <w:r w:rsidRPr="00EA204E">
        <w:rPr>
          <w:color w:val="auto"/>
          <w:szCs w:val="24"/>
          <w:lang w:val="ru-RU" w:eastAsia="ar-SA"/>
        </w:rPr>
        <w:tab/>
        <w:t xml:space="preserve">Соблюдать требования законодательства Российской Федерации, Положения об Учебном центре ООО «Бентонит Хакасии», Правил внутреннего распорядка обучающихся. </w:t>
      </w:r>
    </w:p>
    <w:p w:rsidR="00E741D4" w:rsidRPr="00EA204E" w:rsidRDefault="00E741D4" w:rsidP="00E741D4">
      <w:pPr>
        <w:widowControl w:val="0"/>
        <w:adjustRightInd w:val="0"/>
        <w:spacing w:after="0" w:line="216" w:lineRule="auto"/>
        <w:ind w:left="0" w:right="0" w:firstLine="0"/>
        <w:rPr>
          <w:color w:val="auto"/>
          <w:szCs w:val="24"/>
          <w:lang w:val="ru-RU" w:eastAsia="ar-SA"/>
        </w:rPr>
      </w:pPr>
      <w:r w:rsidRPr="00EA204E">
        <w:rPr>
          <w:color w:val="auto"/>
          <w:szCs w:val="24"/>
          <w:lang w:val="ru-RU" w:eastAsia="ar-SA"/>
        </w:rPr>
        <w:t>2.4.3.</w:t>
      </w:r>
      <w:r w:rsidRPr="00EA204E">
        <w:rPr>
          <w:color w:val="auto"/>
          <w:szCs w:val="24"/>
          <w:lang w:val="ru-RU" w:eastAsia="ar-SA"/>
        </w:rPr>
        <w:tab/>
        <w:t>Бережно относиться к имуществу Исполнителя, не наносить вред его деловой репутации, следовать общепринятым нравственным и этическим нормам поведения. Выполнять прочие обязанности, установленные для обучающихся действующим законодательством Российской Федерации, Положением об Учебном центре ООО «Бентонит Хакасии», Правилами внутреннего распорядка и другими локальными нормативными актами Исполнителя.</w:t>
      </w:r>
    </w:p>
    <w:p w:rsidR="00E741D4" w:rsidRPr="00EA204E" w:rsidRDefault="00E741D4" w:rsidP="00E741D4">
      <w:pPr>
        <w:widowControl w:val="0"/>
        <w:adjustRightInd w:val="0"/>
        <w:spacing w:after="0" w:line="216" w:lineRule="auto"/>
        <w:ind w:left="0" w:right="0" w:firstLine="0"/>
        <w:rPr>
          <w:color w:val="auto"/>
          <w:szCs w:val="24"/>
          <w:lang w:val="ru-RU" w:eastAsia="ar-SA"/>
        </w:rPr>
      </w:pPr>
      <w:r w:rsidRPr="00EA204E">
        <w:rPr>
          <w:color w:val="auto"/>
          <w:szCs w:val="24"/>
          <w:lang w:val="ru-RU" w:eastAsia="ar-SA"/>
        </w:rPr>
        <w:t>2.4.4.</w:t>
      </w:r>
      <w:r w:rsidRPr="00EA204E">
        <w:rPr>
          <w:color w:val="auto"/>
          <w:szCs w:val="24"/>
          <w:lang w:val="ru-RU" w:eastAsia="ar-SA"/>
        </w:rPr>
        <w:tab/>
        <w:t xml:space="preserve">Своевременно вносить плату за предоставляемую Заказчику образовательную услугу в размере и в порядке, определенными в разделе 3 Договора, а также предоставлять копии платежных документов, подтверждающих такую оплату, в Учебный центр ООО «Бентонит Хакасии», реализующего </w:t>
      </w:r>
      <w:r w:rsidRPr="0054019B">
        <w:rPr>
          <w:color w:val="auto"/>
          <w:szCs w:val="24"/>
          <w:lang w:val="ru-RU" w:eastAsia="ar-SA"/>
        </w:rPr>
        <w:t>основную программу профессионального обучения</w:t>
      </w:r>
      <w:r w:rsidRPr="00EA204E">
        <w:rPr>
          <w:color w:val="auto"/>
          <w:szCs w:val="24"/>
          <w:lang w:val="ru-RU" w:eastAsia="ar-SA"/>
        </w:rPr>
        <w:t>.</w:t>
      </w:r>
    </w:p>
    <w:p w:rsidR="00E741D4" w:rsidRPr="00EA204E" w:rsidRDefault="00E741D4" w:rsidP="00E741D4">
      <w:pPr>
        <w:spacing w:after="0" w:line="240" w:lineRule="auto"/>
        <w:ind w:left="0" w:right="0" w:firstLine="0"/>
        <w:rPr>
          <w:b/>
          <w:color w:val="auto"/>
          <w:szCs w:val="18"/>
          <w:lang w:val="ru-RU" w:eastAsia="ar-SA"/>
        </w:rPr>
      </w:pPr>
    </w:p>
    <w:p w:rsidR="00E741D4" w:rsidRPr="00EA204E" w:rsidRDefault="00E741D4" w:rsidP="00E741D4">
      <w:pPr>
        <w:spacing w:after="0" w:line="240" w:lineRule="auto"/>
        <w:ind w:left="0" w:right="0" w:firstLine="0"/>
        <w:jc w:val="center"/>
        <w:rPr>
          <w:b/>
          <w:color w:val="auto"/>
          <w:szCs w:val="18"/>
          <w:lang w:val="ru-RU" w:eastAsia="ar-SA"/>
        </w:rPr>
      </w:pPr>
      <w:r w:rsidRPr="00EA204E">
        <w:rPr>
          <w:b/>
          <w:color w:val="auto"/>
          <w:szCs w:val="18"/>
          <w:lang w:val="ru-RU" w:eastAsia="ar-SA"/>
        </w:rPr>
        <w:t>3. Стоимость образовательной услуги, сроки и порядок ее оплаты</w:t>
      </w:r>
    </w:p>
    <w:p w:rsidR="00E741D4" w:rsidRPr="00EA204E" w:rsidRDefault="00E741D4" w:rsidP="00E741D4">
      <w:pPr>
        <w:tabs>
          <w:tab w:val="left" w:pos="0"/>
          <w:tab w:val="left" w:pos="567"/>
        </w:tabs>
        <w:autoSpaceDE w:val="0"/>
        <w:autoSpaceDN w:val="0"/>
        <w:adjustRightInd w:val="0"/>
        <w:spacing w:after="0" w:line="240" w:lineRule="auto"/>
        <w:ind w:left="0" w:right="-5" w:firstLine="0"/>
        <w:rPr>
          <w:color w:val="auto"/>
          <w:szCs w:val="18"/>
          <w:lang w:val="ru-RU" w:eastAsia="ru-RU"/>
        </w:rPr>
      </w:pPr>
      <w:r w:rsidRPr="00EA204E">
        <w:rPr>
          <w:bCs/>
          <w:color w:val="auto"/>
          <w:szCs w:val="18"/>
          <w:lang w:val="ru-RU" w:eastAsia="ru-RU"/>
        </w:rPr>
        <w:t>3.1.</w:t>
      </w:r>
      <w:r w:rsidRPr="00EA204E">
        <w:rPr>
          <w:bCs/>
          <w:color w:val="auto"/>
          <w:szCs w:val="18"/>
          <w:lang w:val="ru-RU" w:eastAsia="ru-RU"/>
        </w:rPr>
        <w:tab/>
        <w:t>Полная стоимость образовательной услуги за теоретическое обучение на момент заключения</w:t>
      </w:r>
      <w:r w:rsidRPr="00EA204E">
        <w:rPr>
          <w:color w:val="auto"/>
          <w:szCs w:val="18"/>
          <w:lang w:val="ru-RU" w:eastAsia="ru-RU"/>
        </w:rPr>
        <w:t xml:space="preserve"> Договора составляет </w:t>
      </w:r>
      <w:r>
        <w:rPr>
          <w:color w:val="auto"/>
          <w:szCs w:val="18"/>
          <w:lang w:val="ru-RU" w:eastAsia="ru-RU"/>
        </w:rPr>
        <w:t>_______</w:t>
      </w:r>
      <w:r w:rsidRPr="00EA204E">
        <w:rPr>
          <w:color w:val="auto"/>
          <w:szCs w:val="18"/>
          <w:lang w:val="ru-RU" w:eastAsia="ru-RU"/>
        </w:rPr>
        <w:t>_____________ (______</w:t>
      </w:r>
      <w:r>
        <w:rPr>
          <w:color w:val="auto"/>
          <w:szCs w:val="18"/>
          <w:lang w:val="ru-RU" w:eastAsia="ru-RU"/>
        </w:rPr>
        <w:t>________________________________</w:t>
      </w:r>
      <w:r w:rsidRPr="00EA204E">
        <w:rPr>
          <w:color w:val="auto"/>
          <w:szCs w:val="18"/>
          <w:lang w:val="ru-RU" w:eastAsia="ru-RU"/>
        </w:rPr>
        <w:t xml:space="preserve">______) </w:t>
      </w:r>
    </w:p>
    <w:p w:rsidR="00E741D4" w:rsidRPr="00EA204E" w:rsidRDefault="00E741D4" w:rsidP="00E741D4">
      <w:pPr>
        <w:spacing w:after="0" w:line="240" w:lineRule="auto"/>
        <w:ind w:left="0" w:right="0" w:firstLine="567"/>
        <w:contextualSpacing/>
        <w:rPr>
          <w:i/>
          <w:szCs w:val="24"/>
          <w:vertAlign w:val="superscript"/>
          <w:lang w:val="ru-RU" w:eastAsia="ar-SA"/>
        </w:rPr>
      </w:pPr>
      <w:r w:rsidRPr="00EA204E">
        <w:rPr>
          <w:color w:val="auto"/>
          <w:szCs w:val="18"/>
          <w:lang w:val="ru-RU" w:eastAsia="ar-SA"/>
        </w:rPr>
        <w:t xml:space="preserve">                     </w:t>
      </w:r>
      <w:r>
        <w:rPr>
          <w:color w:val="auto"/>
          <w:szCs w:val="18"/>
          <w:lang w:val="ru-RU" w:eastAsia="ar-SA"/>
        </w:rPr>
        <w:t xml:space="preserve">                                       </w:t>
      </w:r>
      <w:r w:rsidRPr="00EA204E">
        <w:rPr>
          <w:color w:val="auto"/>
          <w:szCs w:val="18"/>
          <w:lang w:val="ru-RU" w:eastAsia="ar-SA"/>
        </w:rPr>
        <w:t xml:space="preserve"> </w:t>
      </w:r>
      <w:r w:rsidRPr="00EA204E">
        <w:rPr>
          <w:i/>
          <w:szCs w:val="24"/>
          <w:vertAlign w:val="superscript"/>
          <w:lang w:val="ru-RU" w:eastAsia="ar-SA"/>
        </w:rPr>
        <w:t>(сумма цифрами и прописью)</w:t>
      </w:r>
    </w:p>
    <w:p w:rsidR="00E741D4" w:rsidRPr="00EA204E" w:rsidRDefault="00E741D4" w:rsidP="00E741D4">
      <w:pPr>
        <w:tabs>
          <w:tab w:val="left" w:pos="0"/>
          <w:tab w:val="left" w:pos="10260"/>
        </w:tabs>
        <w:autoSpaceDE w:val="0"/>
        <w:autoSpaceDN w:val="0"/>
        <w:adjustRightInd w:val="0"/>
        <w:spacing w:after="0" w:line="240" w:lineRule="auto"/>
        <w:ind w:left="0" w:right="-5" w:firstLine="0"/>
        <w:rPr>
          <w:color w:val="auto"/>
          <w:szCs w:val="24"/>
          <w:lang w:val="ru-RU" w:eastAsia="ru-RU"/>
        </w:rPr>
      </w:pPr>
      <w:r w:rsidRPr="00EA204E">
        <w:rPr>
          <w:color w:val="auto"/>
          <w:szCs w:val="18"/>
          <w:lang w:val="ru-RU" w:eastAsia="ru-RU"/>
        </w:rPr>
        <w:t xml:space="preserve">рублей, </w:t>
      </w:r>
      <w:r w:rsidRPr="006E0F36">
        <w:rPr>
          <w:lang w:val="ru-RU"/>
        </w:rPr>
        <w:t>в том числе НДС 20% – ______________,00 (_____</w:t>
      </w:r>
      <w:r>
        <w:rPr>
          <w:lang w:val="ru-RU"/>
        </w:rPr>
        <w:t>______</w:t>
      </w:r>
      <w:r w:rsidRPr="006E0F36">
        <w:rPr>
          <w:lang w:val="ru-RU"/>
        </w:rPr>
        <w:t>____________) рублей 00 копеек.</w:t>
      </w:r>
    </w:p>
    <w:p w:rsidR="00E741D4" w:rsidRDefault="00E741D4" w:rsidP="00E741D4">
      <w:pPr>
        <w:spacing w:after="0" w:line="240" w:lineRule="auto"/>
        <w:ind w:left="0" w:right="0" w:firstLine="0"/>
        <w:rPr>
          <w:bCs/>
          <w:szCs w:val="26"/>
          <w:lang w:val="ru-RU" w:eastAsia="ar-SA"/>
        </w:rPr>
      </w:pPr>
      <w:r w:rsidRPr="00EA204E">
        <w:rPr>
          <w:bCs/>
          <w:color w:val="auto"/>
          <w:szCs w:val="18"/>
          <w:lang w:val="ru-RU" w:eastAsia="ar-SA"/>
        </w:rPr>
        <w:t>3.2.</w:t>
      </w:r>
      <w:r w:rsidRPr="00EA204E">
        <w:rPr>
          <w:bCs/>
          <w:color w:val="auto"/>
          <w:szCs w:val="18"/>
          <w:lang w:val="ru-RU" w:eastAsia="ar-SA"/>
        </w:rPr>
        <w:tab/>
      </w:r>
      <w:r w:rsidRPr="00EA204E">
        <w:rPr>
          <w:bCs/>
          <w:szCs w:val="26"/>
          <w:lang w:val="ru-RU" w:eastAsia="ar-SA"/>
        </w:rPr>
        <w:t xml:space="preserve">Оплата за обучение вносится в безналичном порядке на счет Исполнителя, </w:t>
      </w:r>
      <w:r w:rsidRPr="00EA204E">
        <w:rPr>
          <w:bCs/>
          <w:color w:val="auto"/>
          <w:szCs w:val="18"/>
          <w:lang w:val="ru-RU" w:eastAsia="ar-SA"/>
        </w:rPr>
        <w:t>указанный в разделе 8 Договора</w:t>
      </w:r>
      <w:r w:rsidRPr="00EA204E">
        <w:rPr>
          <w:bCs/>
          <w:szCs w:val="26"/>
          <w:lang w:val="ru-RU" w:eastAsia="ar-SA"/>
        </w:rPr>
        <w:t xml:space="preserve"> не позднее </w:t>
      </w:r>
      <w:r w:rsidRPr="00EA204E">
        <w:rPr>
          <w:bCs/>
          <w:color w:val="auto"/>
          <w:szCs w:val="18"/>
          <w:lang w:val="ru-RU" w:eastAsia="ar-SA"/>
        </w:rPr>
        <w:t>«___» ______________ 202__г.</w:t>
      </w:r>
      <w:r w:rsidRPr="00EA204E">
        <w:rPr>
          <w:bCs/>
          <w:szCs w:val="26"/>
          <w:lang w:val="ru-RU" w:eastAsia="ar-SA"/>
        </w:rPr>
        <w:t xml:space="preserve"> в размере 100% суммы Договора.</w:t>
      </w:r>
    </w:p>
    <w:p w:rsidR="00E741D4" w:rsidRDefault="00E741D4" w:rsidP="00E741D4">
      <w:pPr>
        <w:spacing w:after="0" w:line="240" w:lineRule="auto"/>
        <w:ind w:left="0" w:right="0" w:firstLine="0"/>
        <w:rPr>
          <w:bCs/>
          <w:szCs w:val="26"/>
          <w:lang w:val="ru-RU" w:eastAsia="ar-SA"/>
        </w:rPr>
      </w:pPr>
      <w:r w:rsidRPr="00421019">
        <w:rPr>
          <w:bCs/>
          <w:szCs w:val="26"/>
          <w:lang w:val="ru-RU" w:eastAsia="ar-SA"/>
        </w:rPr>
        <w:t>Или</w:t>
      </w:r>
      <w:r>
        <w:rPr>
          <w:bCs/>
          <w:szCs w:val="26"/>
          <w:lang w:val="ru-RU" w:eastAsia="ar-SA"/>
        </w:rPr>
        <w:t xml:space="preserve"> о</w:t>
      </w:r>
      <w:r w:rsidRPr="00E50159">
        <w:rPr>
          <w:bCs/>
          <w:szCs w:val="26"/>
          <w:lang w:val="ru-RU" w:eastAsia="ar-SA"/>
        </w:rPr>
        <w:t xml:space="preserve">плата за обучение вносится наличными денежными средствами в кассу Исполнителя, не позднее </w:t>
      </w:r>
      <w:r w:rsidRPr="00E50159">
        <w:rPr>
          <w:bCs/>
          <w:color w:val="auto"/>
          <w:szCs w:val="18"/>
          <w:lang w:val="ru-RU" w:eastAsia="ar-SA"/>
        </w:rPr>
        <w:t>«___» ______________ 202__г.</w:t>
      </w:r>
      <w:r w:rsidRPr="00E50159">
        <w:rPr>
          <w:bCs/>
          <w:szCs w:val="26"/>
          <w:lang w:val="ru-RU" w:eastAsia="ar-SA"/>
        </w:rPr>
        <w:t xml:space="preserve"> в размере 100% суммы Договора.</w:t>
      </w:r>
    </w:p>
    <w:p w:rsidR="00E741D4" w:rsidRPr="00EA204E" w:rsidRDefault="00E741D4" w:rsidP="00E741D4">
      <w:pPr>
        <w:tabs>
          <w:tab w:val="left" w:pos="0"/>
          <w:tab w:val="left" w:pos="567"/>
        </w:tabs>
        <w:autoSpaceDE w:val="0"/>
        <w:autoSpaceDN w:val="0"/>
        <w:adjustRightInd w:val="0"/>
        <w:spacing w:after="0" w:line="240" w:lineRule="auto"/>
        <w:ind w:left="0" w:right="-5" w:firstLine="0"/>
        <w:rPr>
          <w:bCs/>
          <w:color w:val="auto"/>
          <w:szCs w:val="18"/>
          <w:lang w:val="ru-RU" w:eastAsia="ru-RU"/>
        </w:rPr>
      </w:pPr>
      <w:r w:rsidRPr="00EA204E">
        <w:rPr>
          <w:bCs/>
          <w:color w:val="auto"/>
          <w:szCs w:val="18"/>
          <w:lang w:val="ru-RU" w:eastAsia="ru-RU"/>
        </w:rPr>
        <w:t>3.3.</w:t>
      </w:r>
      <w:r w:rsidRPr="00EA204E">
        <w:rPr>
          <w:bCs/>
          <w:color w:val="auto"/>
          <w:szCs w:val="18"/>
          <w:lang w:val="ru-RU" w:eastAsia="ru-RU"/>
        </w:rPr>
        <w:tab/>
        <w:t>Увеличение стоимости образовательной услуги после заключения Договора не допускается, за исключением реализации права Исполнителя на увеличение стоимости указанной услуги с учетом уровня инфляции.</w:t>
      </w:r>
    </w:p>
    <w:p w:rsidR="00E741D4" w:rsidRPr="00EA204E" w:rsidRDefault="00E741D4" w:rsidP="00E741D4">
      <w:pPr>
        <w:tabs>
          <w:tab w:val="left" w:pos="0"/>
          <w:tab w:val="left" w:pos="10260"/>
        </w:tabs>
        <w:autoSpaceDE w:val="0"/>
        <w:autoSpaceDN w:val="0"/>
        <w:adjustRightInd w:val="0"/>
        <w:spacing w:after="0" w:line="240" w:lineRule="auto"/>
        <w:ind w:left="0" w:right="-5" w:firstLine="0"/>
        <w:rPr>
          <w:bCs/>
          <w:color w:val="auto"/>
          <w:szCs w:val="18"/>
          <w:lang w:val="ru-RU" w:eastAsia="ru-RU"/>
        </w:rPr>
      </w:pPr>
    </w:p>
    <w:p w:rsidR="00E741D4" w:rsidRPr="00EA204E" w:rsidRDefault="00E741D4" w:rsidP="00E741D4">
      <w:pPr>
        <w:spacing w:after="0" w:line="240" w:lineRule="auto"/>
        <w:ind w:left="0" w:right="0" w:firstLine="0"/>
        <w:jc w:val="center"/>
        <w:rPr>
          <w:bCs/>
          <w:color w:val="auto"/>
          <w:szCs w:val="20"/>
          <w:lang w:val="ru-RU" w:eastAsia="ar-SA"/>
        </w:rPr>
      </w:pPr>
      <w:r w:rsidRPr="00EA204E">
        <w:rPr>
          <w:rFonts w:eastAsia="Microsoft Sans Serif"/>
          <w:b/>
          <w:color w:val="auto"/>
          <w:szCs w:val="24"/>
          <w:lang w:val="ru-RU" w:eastAsia="ar-SA"/>
        </w:rPr>
        <w:t>4.</w:t>
      </w:r>
      <w:r w:rsidRPr="00EA204E">
        <w:rPr>
          <w:rFonts w:eastAsia="Microsoft Sans Serif"/>
          <w:b/>
          <w:color w:val="auto"/>
          <w:szCs w:val="24"/>
          <w:lang w:val="ru-RU" w:eastAsia="ar-SA"/>
        </w:rPr>
        <w:tab/>
        <w:t>Порядок изменения и расторжения (прекращения действия) Договора</w:t>
      </w:r>
    </w:p>
    <w:p w:rsidR="00E741D4" w:rsidRPr="00EA204E" w:rsidRDefault="00E741D4" w:rsidP="00E741D4">
      <w:pPr>
        <w:tabs>
          <w:tab w:val="left" w:pos="322"/>
        </w:tabs>
        <w:autoSpaceDE w:val="0"/>
        <w:autoSpaceDN w:val="0"/>
        <w:adjustRightInd w:val="0"/>
        <w:spacing w:after="0" w:line="240" w:lineRule="auto"/>
        <w:ind w:left="0" w:right="-5" w:firstLine="0"/>
        <w:rPr>
          <w:bCs/>
          <w:color w:val="auto"/>
          <w:szCs w:val="24"/>
          <w:lang w:val="ru-RU" w:eastAsia="ru-RU"/>
        </w:rPr>
      </w:pPr>
      <w:r w:rsidRPr="00EA204E">
        <w:rPr>
          <w:bCs/>
          <w:color w:val="auto"/>
          <w:szCs w:val="24"/>
          <w:lang w:val="ru-RU" w:eastAsia="ru-RU"/>
        </w:rPr>
        <w:t>4.1.</w:t>
      </w:r>
      <w:r w:rsidRPr="00EA204E">
        <w:rPr>
          <w:bCs/>
          <w:color w:val="auto"/>
          <w:szCs w:val="24"/>
          <w:lang w:val="ru-RU" w:eastAsia="ru-RU"/>
        </w:rPr>
        <w:tab/>
        <w:t>Условия, на которых заключен Договор, могут быть изменены:</w:t>
      </w:r>
    </w:p>
    <w:p w:rsidR="00E741D4" w:rsidRPr="00EA204E" w:rsidRDefault="00E741D4" w:rsidP="00E741D4">
      <w:pPr>
        <w:tabs>
          <w:tab w:val="left" w:leader="underscore" w:pos="2338"/>
          <w:tab w:val="left" w:leader="underscore" w:pos="9289"/>
        </w:tabs>
        <w:spacing w:after="0" w:line="240" w:lineRule="auto"/>
        <w:ind w:left="284" w:right="20" w:firstLine="0"/>
        <w:rPr>
          <w:bCs/>
          <w:color w:val="auto"/>
          <w:szCs w:val="24"/>
          <w:lang w:val="ru-RU" w:eastAsia="ar-SA"/>
        </w:rPr>
      </w:pPr>
      <w:r w:rsidRPr="00EA204E">
        <w:rPr>
          <w:bCs/>
          <w:color w:val="auto"/>
          <w:szCs w:val="24"/>
          <w:lang w:val="ru-RU" w:eastAsia="ar-SA"/>
        </w:rPr>
        <w:t>1) по соглашению Сторон;</w:t>
      </w:r>
    </w:p>
    <w:p w:rsidR="00E741D4" w:rsidRPr="00EA204E" w:rsidRDefault="00E741D4" w:rsidP="00E741D4">
      <w:pPr>
        <w:tabs>
          <w:tab w:val="left" w:leader="underscore" w:pos="2338"/>
          <w:tab w:val="left" w:leader="underscore" w:pos="9289"/>
        </w:tabs>
        <w:spacing w:after="0" w:line="240" w:lineRule="auto"/>
        <w:ind w:left="284" w:right="20" w:firstLine="0"/>
        <w:rPr>
          <w:bCs/>
          <w:color w:val="auto"/>
          <w:szCs w:val="24"/>
          <w:lang w:val="ru-RU" w:eastAsia="ar-SA"/>
        </w:rPr>
      </w:pPr>
      <w:r w:rsidRPr="00EA204E">
        <w:rPr>
          <w:bCs/>
          <w:color w:val="auto"/>
          <w:szCs w:val="24"/>
          <w:lang w:val="ru-RU" w:eastAsia="ar-SA"/>
        </w:rPr>
        <w:t>2) в случаях, предусмотренных Договором;</w:t>
      </w:r>
    </w:p>
    <w:p w:rsidR="00E741D4" w:rsidRPr="00EA204E" w:rsidRDefault="00E741D4" w:rsidP="00E741D4">
      <w:pPr>
        <w:tabs>
          <w:tab w:val="left" w:leader="underscore" w:pos="2338"/>
          <w:tab w:val="left" w:leader="underscore" w:pos="9289"/>
        </w:tabs>
        <w:spacing w:after="0" w:line="240" w:lineRule="auto"/>
        <w:ind w:left="284" w:right="20" w:firstLine="0"/>
        <w:rPr>
          <w:bCs/>
          <w:color w:val="auto"/>
          <w:szCs w:val="24"/>
          <w:lang w:val="ru-RU" w:eastAsia="ar-SA"/>
        </w:rPr>
      </w:pPr>
      <w:r w:rsidRPr="00EA204E">
        <w:rPr>
          <w:bCs/>
          <w:color w:val="auto"/>
          <w:szCs w:val="24"/>
          <w:lang w:val="ru-RU" w:eastAsia="ar-SA"/>
        </w:rPr>
        <w:t>3) в соответствии с законодательством Российской Федерации.</w:t>
      </w:r>
    </w:p>
    <w:p w:rsidR="00E741D4" w:rsidRPr="00EA204E" w:rsidRDefault="00E741D4" w:rsidP="00E741D4">
      <w:pPr>
        <w:widowControl w:val="0"/>
        <w:tabs>
          <w:tab w:val="left" w:pos="-1276"/>
          <w:tab w:val="left" w:pos="567"/>
        </w:tabs>
        <w:autoSpaceDE w:val="0"/>
        <w:autoSpaceDN w:val="0"/>
        <w:adjustRightInd w:val="0"/>
        <w:spacing w:after="0" w:line="216" w:lineRule="auto"/>
        <w:ind w:left="0" w:right="-5" w:firstLine="0"/>
        <w:rPr>
          <w:bCs/>
          <w:color w:val="auto"/>
          <w:szCs w:val="24"/>
          <w:lang w:val="ru-RU" w:eastAsia="ru-RU"/>
        </w:rPr>
      </w:pPr>
      <w:r w:rsidRPr="00EA204E">
        <w:rPr>
          <w:bCs/>
          <w:color w:val="auto"/>
          <w:szCs w:val="24"/>
          <w:lang w:val="ru-RU" w:eastAsia="ru-RU"/>
        </w:rPr>
        <w:t>4.2.</w:t>
      </w:r>
      <w:r w:rsidRPr="00EA204E">
        <w:rPr>
          <w:bCs/>
          <w:color w:val="auto"/>
          <w:szCs w:val="24"/>
          <w:lang w:val="ru-RU" w:eastAsia="ru-RU"/>
        </w:rPr>
        <w:tab/>
        <w:t xml:space="preserve">Образовательные отношения и действие Договора прекращаются в связи с получением образования (завершением обучения) и отчислением Заказчика из Учебного центра </w:t>
      </w:r>
      <w:r>
        <w:rPr>
          <w:bCs/>
          <w:color w:val="auto"/>
          <w:szCs w:val="24"/>
          <w:lang w:val="ru-RU" w:eastAsia="ru-RU"/>
        </w:rPr>
        <w:br/>
      </w:r>
      <w:r w:rsidRPr="00EA204E">
        <w:rPr>
          <w:bCs/>
          <w:color w:val="auto"/>
          <w:szCs w:val="24"/>
          <w:lang w:val="ru-RU" w:eastAsia="ru-RU"/>
        </w:rPr>
        <w:t xml:space="preserve">ООО «Бентонит Хакасии». </w:t>
      </w:r>
    </w:p>
    <w:p w:rsidR="00E741D4" w:rsidRPr="00EA204E" w:rsidRDefault="00E741D4" w:rsidP="00E741D4">
      <w:pPr>
        <w:widowControl w:val="0"/>
        <w:adjustRightInd w:val="0"/>
        <w:spacing w:after="0" w:line="216" w:lineRule="auto"/>
        <w:ind w:left="0" w:right="0" w:firstLine="0"/>
        <w:rPr>
          <w:color w:val="auto"/>
          <w:szCs w:val="24"/>
          <w:lang w:val="ru-RU" w:eastAsia="ar-SA"/>
        </w:rPr>
      </w:pPr>
      <w:r w:rsidRPr="00EA204E">
        <w:rPr>
          <w:bCs/>
          <w:color w:val="auto"/>
          <w:szCs w:val="24"/>
          <w:lang w:val="ru-RU" w:eastAsia="ar-SA"/>
        </w:rPr>
        <w:t>4.3.</w:t>
      </w:r>
      <w:r w:rsidRPr="00EA204E">
        <w:rPr>
          <w:bCs/>
          <w:color w:val="auto"/>
          <w:szCs w:val="24"/>
          <w:lang w:val="ru-RU" w:eastAsia="ar-SA"/>
        </w:rPr>
        <w:tab/>
        <w:t>Образовательные отношения и действие Договора прекращаются досрочно в следующих</w:t>
      </w:r>
      <w:r w:rsidRPr="00EA204E">
        <w:rPr>
          <w:color w:val="auto"/>
          <w:szCs w:val="24"/>
          <w:lang w:val="ru-RU" w:eastAsia="ar-SA"/>
        </w:rPr>
        <w:t xml:space="preserve"> случаях:</w:t>
      </w:r>
    </w:p>
    <w:p w:rsidR="00E741D4" w:rsidRPr="00EA204E" w:rsidRDefault="00E741D4" w:rsidP="00E741D4">
      <w:pPr>
        <w:widowControl w:val="0"/>
        <w:adjustRightInd w:val="0"/>
        <w:spacing w:after="0" w:line="216" w:lineRule="auto"/>
        <w:ind w:left="0" w:right="0" w:firstLine="0"/>
        <w:rPr>
          <w:color w:val="auto"/>
          <w:szCs w:val="24"/>
          <w:lang w:val="ru-RU" w:eastAsia="ar-SA"/>
        </w:rPr>
      </w:pPr>
      <w:r w:rsidRPr="00EA204E">
        <w:rPr>
          <w:color w:val="auto"/>
          <w:szCs w:val="24"/>
          <w:lang w:val="ru-RU" w:eastAsia="ar-SA"/>
        </w:rPr>
        <w:t>4.3.1.</w:t>
      </w:r>
      <w:r w:rsidRPr="00EA204E">
        <w:rPr>
          <w:color w:val="auto"/>
          <w:szCs w:val="24"/>
          <w:lang w:val="ru-RU" w:eastAsia="ar-SA"/>
        </w:rPr>
        <w:tab/>
        <w:t>При расторжении Договора по соглашению Сторон.</w:t>
      </w:r>
    </w:p>
    <w:p w:rsidR="00E741D4" w:rsidRPr="00EA204E" w:rsidRDefault="00E741D4" w:rsidP="00E741D4">
      <w:pPr>
        <w:widowControl w:val="0"/>
        <w:adjustRightInd w:val="0"/>
        <w:spacing w:after="0" w:line="216" w:lineRule="auto"/>
        <w:ind w:left="0" w:right="0" w:firstLine="0"/>
        <w:rPr>
          <w:color w:val="auto"/>
          <w:szCs w:val="24"/>
          <w:lang w:val="ru-RU" w:eastAsia="ar-SA"/>
        </w:rPr>
      </w:pPr>
      <w:r w:rsidRPr="00EA204E">
        <w:rPr>
          <w:color w:val="auto"/>
          <w:szCs w:val="24"/>
          <w:lang w:val="ru-RU" w:eastAsia="ar-SA"/>
        </w:rPr>
        <w:t>4.3.2.</w:t>
      </w:r>
      <w:r w:rsidRPr="00EA204E">
        <w:rPr>
          <w:color w:val="auto"/>
          <w:szCs w:val="24"/>
          <w:lang w:val="ru-RU" w:eastAsia="ar-SA"/>
        </w:rPr>
        <w:tab/>
        <w:t>При расторжении Договора по инициативе Исполнителя в одностороннем порядке в случаях:</w:t>
      </w:r>
    </w:p>
    <w:p w:rsidR="00E741D4" w:rsidRPr="00EA204E" w:rsidRDefault="00E741D4" w:rsidP="00E741D4">
      <w:pPr>
        <w:tabs>
          <w:tab w:val="left" w:leader="underscore" w:pos="2338"/>
          <w:tab w:val="left" w:leader="underscore" w:pos="9289"/>
        </w:tabs>
        <w:spacing w:after="0" w:line="216" w:lineRule="auto"/>
        <w:ind w:left="0" w:right="20" w:firstLine="0"/>
        <w:rPr>
          <w:color w:val="auto"/>
          <w:szCs w:val="24"/>
          <w:lang w:val="ru-RU" w:eastAsia="ar-SA"/>
        </w:rPr>
      </w:pPr>
      <w:r w:rsidRPr="00EA204E">
        <w:rPr>
          <w:color w:val="auto"/>
          <w:szCs w:val="24"/>
          <w:lang w:val="ru-RU" w:eastAsia="ar-SA"/>
        </w:rPr>
        <w:lastRenderedPageBreak/>
        <w:t xml:space="preserve">1) невыполнения Заказчиком обязанностей по добросовестному освоению </w:t>
      </w:r>
      <w:r w:rsidRPr="0054019B">
        <w:rPr>
          <w:color w:val="auto"/>
          <w:szCs w:val="24"/>
          <w:lang w:val="ru-RU" w:eastAsia="ar-SA"/>
        </w:rPr>
        <w:t>основной программы профессионального обучения</w:t>
      </w:r>
      <w:r w:rsidRPr="00EA204E">
        <w:rPr>
          <w:color w:val="auto"/>
          <w:szCs w:val="24"/>
          <w:lang w:val="ru-RU" w:eastAsia="ar-SA"/>
        </w:rPr>
        <w:t xml:space="preserve"> и соблюдению учебного плана (при нарушении сроков сдачи производственной практики, отказ от прохождения производственной практики);</w:t>
      </w:r>
    </w:p>
    <w:p w:rsidR="00E741D4" w:rsidRPr="00EA204E" w:rsidRDefault="00E741D4" w:rsidP="00E741D4">
      <w:pPr>
        <w:tabs>
          <w:tab w:val="left" w:leader="underscore" w:pos="2338"/>
          <w:tab w:val="left" w:leader="underscore" w:pos="9289"/>
        </w:tabs>
        <w:spacing w:after="0" w:line="216" w:lineRule="auto"/>
        <w:ind w:left="0" w:right="20" w:firstLine="0"/>
        <w:rPr>
          <w:color w:val="auto"/>
          <w:szCs w:val="24"/>
          <w:lang w:val="ru-RU" w:eastAsia="ar-SA"/>
        </w:rPr>
      </w:pPr>
      <w:r w:rsidRPr="00EA204E">
        <w:rPr>
          <w:color w:val="auto"/>
          <w:szCs w:val="24"/>
          <w:lang w:val="ru-RU" w:eastAsia="ar-SA"/>
        </w:rPr>
        <w:t>2) нарушения срока оплаты образовательной услуги;</w:t>
      </w:r>
    </w:p>
    <w:p w:rsidR="00E741D4" w:rsidRPr="00EA204E" w:rsidRDefault="00E741D4" w:rsidP="00E741D4">
      <w:pPr>
        <w:tabs>
          <w:tab w:val="left" w:leader="underscore" w:pos="2338"/>
          <w:tab w:val="left" w:leader="underscore" w:pos="9289"/>
        </w:tabs>
        <w:spacing w:after="0" w:line="216" w:lineRule="auto"/>
        <w:ind w:left="0" w:right="20" w:firstLine="0"/>
        <w:rPr>
          <w:color w:val="auto"/>
          <w:szCs w:val="24"/>
          <w:lang w:val="ru-RU" w:eastAsia="ar-SA"/>
        </w:rPr>
      </w:pPr>
      <w:r w:rsidRPr="00EA204E">
        <w:rPr>
          <w:color w:val="auto"/>
          <w:szCs w:val="24"/>
          <w:lang w:val="ru-RU" w:eastAsia="ar-SA"/>
        </w:rPr>
        <w:t>3) невозможности надлежащего исполнения Исполнителем обязательств по оказанию платной образовательной услуги вследствие действий (бездействия) Заказчика.</w:t>
      </w:r>
    </w:p>
    <w:p w:rsidR="00E741D4" w:rsidRPr="00EA204E" w:rsidRDefault="00E741D4" w:rsidP="00E741D4">
      <w:pPr>
        <w:tabs>
          <w:tab w:val="left" w:leader="underscore" w:pos="567"/>
          <w:tab w:val="left" w:leader="underscore" w:pos="9289"/>
        </w:tabs>
        <w:spacing w:after="0" w:line="216" w:lineRule="auto"/>
        <w:ind w:left="0" w:right="20" w:firstLine="0"/>
        <w:rPr>
          <w:color w:val="auto"/>
          <w:szCs w:val="24"/>
          <w:lang w:val="ru-RU" w:eastAsia="ar-SA"/>
        </w:rPr>
      </w:pPr>
      <w:r w:rsidRPr="00EA204E">
        <w:rPr>
          <w:color w:val="auto"/>
          <w:szCs w:val="24"/>
          <w:lang w:val="ru-RU" w:eastAsia="ar-SA"/>
        </w:rPr>
        <w:t>4.3.3.</w:t>
      </w:r>
      <w:r w:rsidRPr="00EA204E">
        <w:rPr>
          <w:color w:val="auto"/>
          <w:szCs w:val="24"/>
          <w:lang w:val="ru-RU" w:eastAsia="ar-SA"/>
        </w:rPr>
        <w:tab/>
        <w:t>По обстоятельствам, не зависящим от воли Заказчика, в том числе в случае ликвидации Учебного центра ООО «Бентонит Хакасии».</w:t>
      </w:r>
    </w:p>
    <w:p w:rsidR="00E741D4" w:rsidRPr="00EA204E" w:rsidRDefault="00E741D4" w:rsidP="00E741D4">
      <w:pPr>
        <w:widowControl w:val="0"/>
        <w:tabs>
          <w:tab w:val="left" w:pos="-1276"/>
          <w:tab w:val="left" w:pos="567"/>
        </w:tabs>
        <w:autoSpaceDE w:val="0"/>
        <w:autoSpaceDN w:val="0"/>
        <w:adjustRightInd w:val="0"/>
        <w:spacing w:after="0" w:line="216" w:lineRule="auto"/>
        <w:ind w:left="0" w:right="-5" w:firstLine="0"/>
        <w:rPr>
          <w:rFonts w:eastAsia="Calibri"/>
          <w:color w:val="auto"/>
          <w:szCs w:val="24"/>
          <w:lang w:val="ru-RU"/>
        </w:rPr>
      </w:pPr>
      <w:r w:rsidRPr="00EA204E">
        <w:rPr>
          <w:bCs/>
          <w:color w:val="auto"/>
          <w:szCs w:val="24"/>
          <w:lang w:val="ru-RU" w:eastAsia="ru-RU"/>
        </w:rPr>
        <w:t>4.4.</w:t>
      </w:r>
      <w:r w:rsidRPr="00EA204E">
        <w:rPr>
          <w:color w:val="auto"/>
          <w:szCs w:val="24"/>
          <w:lang w:val="ru-RU" w:eastAsia="ru-RU"/>
        </w:rPr>
        <w:tab/>
        <w:t xml:space="preserve">Основанием для досрочного прекращения образовательных отношений и действия Договора является приказ об отчислении Заказчика. </w:t>
      </w:r>
      <w:r w:rsidRPr="00EA204E">
        <w:rPr>
          <w:rFonts w:eastAsia="Calibri"/>
          <w:color w:val="auto"/>
          <w:szCs w:val="24"/>
          <w:lang w:val="ru-RU"/>
        </w:rPr>
        <w:t xml:space="preserve">Дата прекращения образовательных отношений соответствует дате прекращения действия Договора, одновременно является датой отчисления Заказчика из </w:t>
      </w:r>
      <w:r w:rsidRPr="00EA204E">
        <w:rPr>
          <w:color w:val="auto"/>
          <w:szCs w:val="24"/>
          <w:lang w:val="ru-RU" w:eastAsia="ru-RU"/>
        </w:rPr>
        <w:t>Учебного центра ООО «Бентонит Хакасии»</w:t>
      </w:r>
      <w:r w:rsidRPr="00EA204E">
        <w:rPr>
          <w:rFonts w:eastAsia="Calibri"/>
          <w:color w:val="auto"/>
          <w:szCs w:val="24"/>
          <w:lang w:val="ru-RU"/>
        </w:rPr>
        <w:t xml:space="preserve"> и указывается в приказе об отчислении. В случае досрочного прекращения образовательных отношений </w:t>
      </w:r>
      <w:r w:rsidRPr="00EA204E">
        <w:rPr>
          <w:color w:val="auto"/>
          <w:szCs w:val="24"/>
          <w:lang w:val="ru-RU" w:eastAsia="ru-RU"/>
        </w:rPr>
        <w:t>по инициативе Заказчика за такую дату принимается дата получения Исполнителем соответствующего заявления от Заказчика, если более поздний срок расторжения Договора не будет указан в заявлении.</w:t>
      </w:r>
    </w:p>
    <w:p w:rsidR="00E741D4" w:rsidRPr="00EA204E" w:rsidRDefault="00E741D4" w:rsidP="00E741D4">
      <w:pPr>
        <w:widowControl w:val="0"/>
        <w:adjustRightInd w:val="0"/>
        <w:spacing w:after="0" w:line="216" w:lineRule="auto"/>
        <w:ind w:left="0" w:right="0" w:firstLine="0"/>
        <w:rPr>
          <w:color w:val="auto"/>
          <w:szCs w:val="24"/>
          <w:lang w:val="ru-RU" w:eastAsia="ar-SA"/>
        </w:rPr>
      </w:pPr>
      <w:r w:rsidRPr="00EA204E">
        <w:rPr>
          <w:bCs/>
          <w:color w:val="auto"/>
          <w:szCs w:val="24"/>
          <w:lang w:val="ru-RU" w:eastAsia="ar-SA"/>
        </w:rPr>
        <w:t>4.5.</w:t>
      </w:r>
      <w:r w:rsidRPr="00EA204E">
        <w:rPr>
          <w:color w:val="auto"/>
          <w:szCs w:val="24"/>
          <w:lang w:val="ru-RU" w:eastAsia="ar-SA"/>
        </w:rPr>
        <w:tab/>
        <w:t xml:space="preserve">В случае досрочного расторжения Договора по соглашению Сторон, по инициативе Заказчика или по обстоятельствам, не зависящим от воли Сторон, Исполнитель на основании заявления Заказчика или соглашения Сторон возвращает Заказчику денежные средства, излишне оплаченные по Договору сверх суммы оплаты за фактически оказанную Исполнителем услугу. </w:t>
      </w:r>
    </w:p>
    <w:p w:rsidR="00E741D4" w:rsidRPr="00EA204E" w:rsidRDefault="00E741D4" w:rsidP="00E741D4">
      <w:pPr>
        <w:widowControl w:val="0"/>
        <w:adjustRightInd w:val="0"/>
        <w:spacing w:after="0" w:line="216" w:lineRule="auto"/>
        <w:ind w:left="0" w:right="0" w:firstLine="0"/>
        <w:rPr>
          <w:color w:val="auto"/>
          <w:szCs w:val="24"/>
          <w:lang w:val="ru-RU" w:eastAsia="ar-SA"/>
        </w:rPr>
      </w:pPr>
      <w:r w:rsidRPr="00EA204E">
        <w:rPr>
          <w:bCs/>
          <w:color w:val="auto"/>
          <w:szCs w:val="24"/>
          <w:lang w:val="ru-RU" w:eastAsia="ar-SA"/>
        </w:rPr>
        <w:t>4.6.</w:t>
      </w:r>
      <w:r w:rsidRPr="00EA204E">
        <w:rPr>
          <w:color w:val="auto"/>
          <w:szCs w:val="24"/>
          <w:lang w:val="ru-RU" w:eastAsia="ar-SA"/>
        </w:rPr>
        <w:tab/>
      </w:r>
      <w:r w:rsidRPr="00EA204E">
        <w:rPr>
          <w:rFonts w:eastAsia="Calibri"/>
          <w:color w:val="auto"/>
          <w:szCs w:val="24"/>
          <w:lang w:val="ru-RU"/>
        </w:rPr>
        <w:t xml:space="preserve">Права и обязанности Сторон, предусмотренные законодательством об образовании, локальными нормативными актами Исполнителя и настоящим Договором, прекращаются с даты отчисления Заказчика из Учебного центра ООО «Бентонит Хакасии», за исключением обязанности Заказчика по оплате за фактически оказанную образовательную услугу. </w:t>
      </w:r>
    </w:p>
    <w:p w:rsidR="00E741D4" w:rsidRPr="00EA204E" w:rsidRDefault="00E741D4" w:rsidP="00E741D4">
      <w:pPr>
        <w:widowControl w:val="0"/>
        <w:adjustRightInd w:val="0"/>
        <w:spacing w:after="0" w:line="216" w:lineRule="auto"/>
        <w:ind w:left="0" w:right="0" w:firstLine="0"/>
        <w:rPr>
          <w:color w:val="auto"/>
          <w:szCs w:val="24"/>
          <w:lang w:val="ru-RU" w:eastAsia="ar-SA"/>
        </w:rPr>
      </w:pPr>
      <w:r w:rsidRPr="00EA204E">
        <w:rPr>
          <w:bCs/>
          <w:color w:val="auto"/>
          <w:szCs w:val="24"/>
          <w:lang w:val="ru-RU" w:eastAsia="ar-SA"/>
        </w:rPr>
        <w:t>4.7.</w:t>
      </w:r>
      <w:r w:rsidRPr="00EA204E">
        <w:rPr>
          <w:color w:val="auto"/>
          <w:szCs w:val="24"/>
          <w:lang w:val="ru-RU" w:eastAsia="ar-SA"/>
        </w:rPr>
        <w:tab/>
        <w:t>Стоимость фактически оказанной образовательной услуги в случаях, указанных в п.п.4.5 и 4.6 настоящего Договора, определяется в следующем порядке:</w:t>
      </w:r>
    </w:p>
    <w:p w:rsidR="00E741D4" w:rsidRPr="00EA204E" w:rsidRDefault="00E741D4" w:rsidP="00E741D4">
      <w:pPr>
        <w:widowControl w:val="0"/>
        <w:adjustRightInd w:val="0"/>
        <w:spacing w:after="0" w:line="216" w:lineRule="auto"/>
        <w:ind w:left="0" w:right="0" w:firstLine="0"/>
        <w:rPr>
          <w:color w:val="auto"/>
          <w:szCs w:val="24"/>
          <w:lang w:val="ru-RU" w:eastAsia="ar-SA"/>
        </w:rPr>
      </w:pPr>
      <w:r w:rsidRPr="00EA204E">
        <w:rPr>
          <w:color w:val="auto"/>
          <w:szCs w:val="24"/>
          <w:lang w:val="ru-RU" w:eastAsia="ar-SA"/>
        </w:rPr>
        <w:t xml:space="preserve">1) размер полной стоимости образовательной услуги за теоретическое обучение по </w:t>
      </w:r>
    </w:p>
    <w:p w:rsidR="00E741D4" w:rsidRPr="00EA204E" w:rsidRDefault="00E741D4" w:rsidP="00E741D4">
      <w:pPr>
        <w:widowControl w:val="0"/>
        <w:adjustRightInd w:val="0"/>
        <w:spacing w:after="0" w:line="216" w:lineRule="auto"/>
        <w:ind w:left="0" w:right="0" w:firstLine="0"/>
        <w:rPr>
          <w:color w:val="auto"/>
          <w:szCs w:val="24"/>
          <w:lang w:val="ru-RU" w:eastAsia="ar-SA"/>
        </w:rPr>
      </w:pPr>
      <w:r w:rsidRPr="00EA204E">
        <w:rPr>
          <w:color w:val="auto"/>
          <w:szCs w:val="24"/>
          <w:lang w:val="ru-RU" w:eastAsia="ar-SA"/>
        </w:rPr>
        <w:t>Договору делится на общий объем трудоемкости теоретического обучения – в результате определяется стоимость одного часа обучения;</w:t>
      </w:r>
    </w:p>
    <w:p w:rsidR="00E741D4" w:rsidRPr="00EA204E" w:rsidRDefault="00E741D4" w:rsidP="00E741D4">
      <w:pPr>
        <w:widowControl w:val="0"/>
        <w:adjustRightInd w:val="0"/>
        <w:spacing w:after="0" w:line="216" w:lineRule="auto"/>
        <w:ind w:left="0" w:right="0" w:firstLine="0"/>
        <w:rPr>
          <w:color w:val="auto"/>
          <w:szCs w:val="24"/>
          <w:lang w:val="ru-RU" w:eastAsia="ar-SA"/>
        </w:rPr>
      </w:pPr>
      <w:r w:rsidRPr="00EA204E">
        <w:rPr>
          <w:color w:val="auto"/>
          <w:szCs w:val="24"/>
          <w:lang w:val="ru-RU" w:eastAsia="ar-SA"/>
        </w:rPr>
        <w:t xml:space="preserve">2) объем фактически оказанной образовательной услуги (в академических часах) до даты </w:t>
      </w:r>
    </w:p>
    <w:p w:rsidR="00E741D4" w:rsidRPr="00EA204E" w:rsidRDefault="00E741D4" w:rsidP="00E741D4">
      <w:pPr>
        <w:widowControl w:val="0"/>
        <w:adjustRightInd w:val="0"/>
        <w:spacing w:after="0" w:line="216" w:lineRule="auto"/>
        <w:ind w:left="0" w:right="0" w:firstLine="0"/>
        <w:rPr>
          <w:color w:val="auto"/>
          <w:szCs w:val="24"/>
          <w:lang w:val="ru-RU" w:eastAsia="ar-SA"/>
        </w:rPr>
      </w:pPr>
      <w:r w:rsidRPr="00EA204E">
        <w:rPr>
          <w:color w:val="auto"/>
          <w:szCs w:val="24"/>
          <w:lang w:val="ru-RU" w:eastAsia="ar-SA"/>
        </w:rPr>
        <w:t>отчисления Заказчика умножается на стоимость одного часа обучения – в результате определяется размер платы за фактически оказанные образовательные услуги.</w:t>
      </w:r>
    </w:p>
    <w:p w:rsidR="00E741D4" w:rsidRPr="00EA204E" w:rsidRDefault="00E741D4" w:rsidP="00E741D4">
      <w:pPr>
        <w:widowControl w:val="0"/>
        <w:adjustRightInd w:val="0"/>
        <w:spacing w:after="0" w:line="216" w:lineRule="auto"/>
        <w:ind w:left="0" w:right="0" w:firstLine="0"/>
        <w:rPr>
          <w:color w:val="auto"/>
          <w:szCs w:val="24"/>
          <w:lang w:val="ru-RU" w:eastAsia="ar-SA"/>
        </w:rPr>
      </w:pPr>
    </w:p>
    <w:p w:rsidR="00E741D4" w:rsidRPr="00EA204E" w:rsidRDefault="00E741D4" w:rsidP="00E741D4">
      <w:pPr>
        <w:tabs>
          <w:tab w:val="left" w:leader="underscore" w:pos="2338"/>
          <w:tab w:val="left" w:leader="underscore" w:pos="9289"/>
        </w:tabs>
        <w:spacing w:after="0" w:line="240" w:lineRule="auto"/>
        <w:ind w:left="0" w:right="20" w:firstLine="0"/>
        <w:jc w:val="center"/>
        <w:rPr>
          <w:b/>
          <w:bCs/>
          <w:color w:val="auto"/>
          <w:szCs w:val="24"/>
          <w:lang w:val="ru-RU" w:eastAsia="ar-SA"/>
        </w:rPr>
      </w:pPr>
      <w:r w:rsidRPr="00EA204E">
        <w:rPr>
          <w:b/>
          <w:bCs/>
          <w:color w:val="auto"/>
          <w:szCs w:val="24"/>
          <w:lang w:val="ru-RU" w:eastAsia="ar-SA"/>
        </w:rPr>
        <w:t>5. Ответственность сторон</w:t>
      </w:r>
    </w:p>
    <w:p w:rsidR="00E741D4" w:rsidRPr="00EA204E" w:rsidRDefault="00E741D4" w:rsidP="00E741D4">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t>5.1.</w:t>
      </w:r>
      <w:r w:rsidRPr="00EA204E">
        <w:rPr>
          <w:bCs/>
          <w:color w:val="auto"/>
          <w:szCs w:val="24"/>
          <w:lang w:val="ru-RU" w:eastAsia="ar-SA"/>
        </w:rPr>
        <w:tab/>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E741D4" w:rsidRPr="00EA204E" w:rsidRDefault="00E741D4" w:rsidP="00E741D4">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t>5.2.</w:t>
      </w:r>
      <w:r w:rsidRPr="00EA204E">
        <w:rPr>
          <w:bCs/>
          <w:color w:val="auto"/>
          <w:szCs w:val="24"/>
          <w:lang w:val="ru-RU" w:eastAsia="ar-SA"/>
        </w:rPr>
        <w:tab/>
        <w:t>При обнаружении недостатка образовательной услуги, возникшего по вине Исполнителя (оказания ее не в полном объеме, предусмотренном образовательной программой или частью образовательной программы), Заказчик вправе по своему выбору потребовать от Исполнителя:</w:t>
      </w:r>
    </w:p>
    <w:p w:rsidR="00E741D4" w:rsidRPr="00EA204E" w:rsidRDefault="00E741D4" w:rsidP="00E741D4">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t>1) безвозмездного оказания соответствующей части образовательной услуги;</w:t>
      </w:r>
    </w:p>
    <w:p w:rsidR="00E741D4" w:rsidRPr="00EA204E" w:rsidRDefault="00E741D4" w:rsidP="00E741D4">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t>2) соразмерного уменьшения стоимости оказанной образовательной услуги;</w:t>
      </w:r>
    </w:p>
    <w:p w:rsidR="00E741D4" w:rsidRPr="00EA204E" w:rsidRDefault="00E741D4" w:rsidP="00E741D4">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t>3) возмещения понесенных им расходов по устранению недостатков оказанной образовательной услуги своими силами или третьими лицами.</w:t>
      </w:r>
    </w:p>
    <w:p w:rsidR="00E741D4" w:rsidRPr="00EA204E" w:rsidRDefault="00E741D4" w:rsidP="00E741D4">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t>5.3.</w:t>
      </w:r>
      <w:r w:rsidRPr="00EA204E">
        <w:rPr>
          <w:bCs/>
          <w:color w:val="auto"/>
          <w:szCs w:val="24"/>
          <w:lang w:val="ru-RU" w:eastAsia="ar-SA"/>
        </w:rPr>
        <w:tab/>
        <w:t xml:space="preserve">Заказчик вправе отказаться от исполнения Договора и потребовать полного возмещения убытков, если в шестимесячный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Отказ от исполнения Договора считается заявленным с даты вручения Исполнителю соответствующего письменного заявления Заказчика. </w:t>
      </w:r>
    </w:p>
    <w:p w:rsidR="00E741D4" w:rsidRPr="00EA204E" w:rsidRDefault="00E741D4" w:rsidP="00E741D4">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t>5.4.</w:t>
      </w:r>
      <w:r w:rsidRPr="00EA204E">
        <w:rPr>
          <w:bCs/>
          <w:color w:val="auto"/>
          <w:szCs w:val="24"/>
          <w:lang w:val="ru-RU" w:eastAsia="ar-SA"/>
        </w:rPr>
        <w:tab/>
        <w:t>Если Исполнитель нарушил сроки оказания образовательной услуги (сроки начала и/или окончания оказания образовательной услуги и/или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E741D4" w:rsidRPr="00EA204E" w:rsidRDefault="00E741D4" w:rsidP="00E741D4">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t>1)  назначить Исполнителю новый срок, в течение которого Исполнитель должен приступить к оказанию образовательной услуги и/или закончить оказание образовательной услуги;</w:t>
      </w:r>
    </w:p>
    <w:p w:rsidR="00E741D4" w:rsidRPr="00EA204E" w:rsidRDefault="00E741D4" w:rsidP="00E741D4">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t>2)  поручить оказать образовательную услугу третьим лицам за разумную цену и потребовать от Исполнителя возмещения понесенных расходов;</w:t>
      </w:r>
    </w:p>
    <w:p w:rsidR="00E741D4" w:rsidRPr="00EA204E" w:rsidRDefault="00E741D4" w:rsidP="00E741D4">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t>3)  потребовать уменьшения стоимости образовательной услуги;</w:t>
      </w:r>
    </w:p>
    <w:p w:rsidR="00E741D4" w:rsidRPr="00EA204E" w:rsidRDefault="00E741D4" w:rsidP="00E741D4">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t>4)  расторгнуть Договор.</w:t>
      </w:r>
    </w:p>
    <w:p w:rsidR="00E741D4" w:rsidRDefault="00E741D4" w:rsidP="00E741D4">
      <w:pPr>
        <w:tabs>
          <w:tab w:val="left" w:pos="10260"/>
        </w:tabs>
        <w:autoSpaceDE w:val="0"/>
        <w:autoSpaceDN w:val="0"/>
        <w:adjustRightInd w:val="0"/>
        <w:spacing w:after="0" w:line="216" w:lineRule="auto"/>
        <w:ind w:left="0" w:right="-5" w:firstLine="0"/>
        <w:rPr>
          <w:rFonts w:eastAsia="Microsoft Sans Serif"/>
          <w:b/>
          <w:bCs/>
          <w:color w:val="auto"/>
          <w:sz w:val="16"/>
          <w:szCs w:val="16"/>
          <w:lang w:val="ru-RU" w:eastAsia="ru-RU"/>
        </w:rPr>
      </w:pPr>
      <w:bookmarkStart w:id="0" w:name="Par186"/>
      <w:bookmarkEnd w:id="0"/>
    </w:p>
    <w:p w:rsidR="00E741D4" w:rsidRPr="00EA204E" w:rsidRDefault="00E741D4" w:rsidP="00E741D4">
      <w:pPr>
        <w:tabs>
          <w:tab w:val="left" w:pos="10260"/>
        </w:tabs>
        <w:autoSpaceDE w:val="0"/>
        <w:autoSpaceDN w:val="0"/>
        <w:adjustRightInd w:val="0"/>
        <w:spacing w:after="0" w:line="216" w:lineRule="auto"/>
        <w:ind w:left="0" w:right="-5" w:firstLine="0"/>
        <w:rPr>
          <w:rFonts w:eastAsia="Microsoft Sans Serif"/>
          <w:b/>
          <w:bCs/>
          <w:color w:val="auto"/>
          <w:sz w:val="16"/>
          <w:szCs w:val="16"/>
          <w:lang w:val="ru-RU" w:eastAsia="ru-RU"/>
        </w:rPr>
      </w:pPr>
    </w:p>
    <w:p w:rsidR="00E741D4" w:rsidRPr="00EA204E" w:rsidRDefault="00E741D4" w:rsidP="00E741D4">
      <w:pPr>
        <w:tabs>
          <w:tab w:val="left" w:pos="10260"/>
        </w:tabs>
        <w:autoSpaceDE w:val="0"/>
        <w:autoSpaceDN w:val="0"/>
        <w:adjustRightInd w:val="0"/>
        <w:spacing w:after="0" w:line="216" w:lineRule="auto"/>
        <w:ind w:left="0" w:right="-5" w:firstLine="0"/>
        <w:jc w:val="center"/>
        <w:rPr>
          <w:rFonts w:eastAsia="Microsoft Sans Serif"/>
          <w:b/>
          <w:bCs/>
          <w:color w:val="auto"/>
          <w:szCs w:val="24"/>
          <w:lang w:val="ru-RU" w:eastAsia="ru-RU"/>
        </w:rPr>
      </w:pPr>
      <w:r w:rsidRPr="00EA204E">
        <w:rPr>
          <w:rFonts w:eastAsia="Microsoft Sans Serif"/>
          <w:b/>
          <w:bCs/>
          <w:color w:val="auto"/>
          <w:szCs w:val="24"/>
          <w:lang w:val="ru-RU" w:eastAsia="ru-RU"/>
        </w:rPr>
        <w:lastRenderedPageBreak/>
        <w:t>6. Срок действия договора</w:t>
      </w:r>
    </w:p>
    <w:p w:rsidR="00E741D4" w:rsidRPr="00EA204E" w:rsidRDefault="00E741D4" w:rsidP="00E741D4">
      <w:pPr>
        <w:tabs>
          <w:tab w:val="left" w:pos="0"/>
          <w:tab w:val="left" w:pos="567"/>
        </w:tabs>
        <w:autoSpaceDE w:val="0"/>
        <w:autoSpaceDN w:val="0"/>
        <w:adjustRightInd w:val="0"/>
        <w:spacing w:after="0" w:line="216" w:lineRule="auto"/>
        <w:ind w:left="0" w:right="-5" w:firstLine="0"/>
        <w:rPr>
          <w:rFonts w:eastAsia="Microsoft Sans Serif"/>
          <w:b/>
          <w:bCs/>
          <w:color w:val="auto"/>
          <w:sz w:val="16"/>
          <w:szCs w:val="16"/>
          <w:lang w:val="ru-RU" w:eastAsia="ru-RU"/>
        </w:rPr>
      </w:pPr>
      <w:r w:rsidRPr="00EA204E">
        <w:rPr>
          <w:bCs/>
          <w:color w:val="auto"/>
          <w:szCs w:val="24"/>
          <w:lang w:val="ru-RU" w:eastAsia="ru-RU"/>
        </w:rPr>
        <w:t>6.1.</w:t>
      </w:r>
      <w:r w:rsidRPr="00EA204E">
        <w:rPr>
          <w:bCs/>
          <w:color w:val="auto"/>
          <w:szCs w:val="24"/>
          <w:lang w:val="ru-RU" w:eastAsia="ru-RU"/>
        </w:rPr>
        <w:tab/>
      </w:r>
      <w:r w:rsidRPr="00EA204E">
        <w:rPr>
          <w:color w:val="auto"/>
          <w:szCs w:val="24"/>
          <w:lang w:val="ru-RU" w:eastAsia="ru-RU"/>
        </w:rPr>
        <w:t>Договор вступает в силу со дня его заключения Сторонами и действует до полного исполнения Сторонами обязательств, если он не будет расторгнут досрочно в соответствии с разделом 4 Договора.</w:t>
      </w:r>
    </w:p>
    <w:p w:rsidR="00E741D4" w:rsidRDefault="00E741D4" w:rsidP="00E741D4">
      <w:pPr>
        <w:tabs>
          <w:tab w:val="left" w:pos="0"/>
          <w:tab w:val="left" w:pos="10260"/>
        </w:tabs>
        <w:autoSpaceDE w:val="0"/>
        <w:autoSpaceDN w:val="0"/>
        <w:adjustRightInd w:val="0"/>
        <w:spacing w:after="0" w:line="216" w:lineRule="auto"/>
        <w:ind w:left="0" w:right="-5" w:firstLine="0"/>
        <w:rPr>
          <w:rFonts w:eastAsia="Microsoft Sans Serif"/>
          <w:b/>
          <w:bCs/>
          <w:color w:val="auto"/>
          <w:sz w:val="12"/>
          <w:szCs w:val="16"/>
          <w:lang w:val="ru-RU" w:eastAsia="ru-RU"/>
        </w:rPr>
      </w:pPr>
    </w:p>
    <w:p w:rsidR="00E741D4" w:rsidRPr="00EA204E" w:rsidRDefault="00E741D4" w:rsidP="00E741D4">
      <w:pPr>
        <w:tabs>
          <w:tab w:val="left" w:pos="0"/>
          <w:tab w:val="left" w:pos="10260"/>
        </w:tabs>
        <w:autoSpaceDE w:val="0"/>
        <w:autoSpaceDN w:val="0"/>
        <w:adjustRightInd w:val="0"/>
        <w:spacing w:after="0" w:line="216" w:lineRule="auto"/>
        <w:ind w:left="0" w:right="-5" w:firstLine="0"/>
        <w:rPr>
          <w:rFonts w:eastAsia="Microsoft Sans Serif"/>
          <w:b/>
          <w:bCs/>
          <w:color w:val="auto"/>
          <w:sz w:val="12"/>
          <w:szCs w:val="16"/>
          <w:lang w:val="ru-RU" w:eastAsia="ru-RU"/>
        </w:rPr>
      </w:pPr>
    </w:p>
    <w:p w:rsidR="00E741D4" w:rsidRPr="00EA204E" w:rsidRDefault="00E741D4" w:rsidP="00E741D4">
      <w:pPr>
        <w:tabs>
          <w:tab w:val="left" w:pos="0"/>
          <w:tab w:val="left" w:pos="10260"/>
        </w:tabs>
        <w:autoSpaceDE w:val="0"/>
        <w:autoSpaceDN w:val="0"/>
        <w:adjustRightInd w:val="0"/>
        <w:spacing w:after="0" w:line="216" w:lineRule="auto"/>
        <w:ind w:left="0" w:right="-5" w:firstLine="0"/>
        <w:jc w:val="center"/>
        <w:rPr>
          <w:rFonts w:eastAsia="Microsoft Sans Serif"/>
          <w:b/>
          <w:bCs/>
          <w:color w:val="auto"/>
          <w:szCs w:val="24"/>
          <w:lang w:val="ru-RU" w:eastAsia="ru-RU"/>
        </w:rPr>
      </w:pPr>
      <w:r w:rsidRPr="00EA204E">
        <w:rPr>
          <w:rFonts w:eastAsia="Microsoft Sans Serif"/>
          <w:b/>
          <w:bCs/>
          <w:color w:val="auto"/>
          <w:szCs w:val="24"/>
          <w:lang w:val="ru-RU" w:eastAsia="ru-RU"/>
        </w:rPr>
        <w:t>7. Заключительные положения</w:t>
      </w:r>
    </w:p>
    <w:p w:rsidR="00E741D4" w:rsidRPr="00EA204E" w:rsidRDefault="00E741D4" w:rsidP="00E741D4">
      <w:pPr>
        <w:tabs>
          <w:tab w:val="left" w:pos="0"/>
          <w:tab w:val="left" w:pos="567"/>
        </w:tabs>
        <w:autoSpaceDE w:val="0"/>
        <w:autoSpaceDN w:val="0"/>
        <w:adjustRightInd w:val="0"/>
        <w:spacing w:after="0" w:line="216" w:lineRule="auto"/>
        <w:ind w:left="0" w:right="-5" w:firstLine="0"/>
        <w:rPr>
          <w:bCs/>
          <w:color w:val="auto"/>
          <w:szCs w:val="24"/>
          <w:lang w:val="ru-RU" w:eastAsia="ru-RU"/>
        </w:rPr>
      </w:pPr>
      <w:r w:rsidRPr="00EA204E">
        <w:rPr>
          <w:bCs/>
          <w:color w:val="auto"/>
          <w:szCs w:val="24"/>
          <w:lang w:val="ru-RU" w:eastAsia="ru-RU"/>
        </w:rPr>
        <w:t>7.1.</w:t>
      </w:r>
      <w:r w:rsidRPr="00EA204E">
        <w:rPr>
          <w:bCs/>
          <w:color w:val="auto"/>
          <w:szCs w:val="24"/>
          <w:lang w:val="ru-RU" w:eastAsia="ru-RU"/>
        </w:rPr>
        <w:tab/>
        <w:t xml:space="preserve">Сведения, указанные в настоящем Договоре, соответствуют информации, размещенной на официальном сайте Учебного центра ООО «Бентонит Хакасии» </w:t>
      </w:r>
      <w:hyperlink r:id="rId6" w:history="1">
        <w:r w:rsidRPr="00EA204E">
          <w:rPr>
            <w:bCs/>
            <w:color w:val="0000FF"/>
            <w:szCs w:val="24"/>
            <w:u w:val="single"/>
            <w:lang w:val="ru-RU" w:eastAsia="ru-RU"/>
          </w:rPr>
          <w:t>https://b-kh.ru/sveden</w:t>
        </w:r>
      </w:hyperlink>
      <w:r w:rsidRPr="00EA204E">
        <w:rPr>
          <w:bCs/>
          <w:color w:val="auto"/>
          <w:szCs w:val="24"/>
          <w:lang w:val="ru-RU" w:eastAsia="ru-RU"/>
        </w:rPr>
        <w:t xml:space="preserve"> на дату заключения настоящего Договора.</w:t>
      </w:r>
    </w:p>
    <w:p w:rsidR="00E741D4" w:rsidRPr="00EA204E" w:rsidRDefault="00E741D4" w:rsidP="00E741D4">
      <w:pPr>
        <w:tabs>
          <w:tab w:val="left" w:pos="0"/>
          <w:tab w:val="left" w:pos="10260"/>
        </w:tabs>
        <w:autoSpaceDE w:val="0"/>
        <w:autoSpaceDN w:val="0"/>
        <w:adjustRightInd w:val="0"/>
        <w:spacing w:after="0" w:line="216" w:lineRule="auto"/>
        <w:ind w:left="0" w:right="-5" w:firstLine="0"/>
        <w:rPr>
          <w:bCs/>
          <w:color w:val="auto"/>
          <w:szCs w:val="24"/>
          <w:lang w:val="ru-RU" w:eastAsia="ru-RU"/>
        </w:rPr>
      </w:pPr>
      <w:r w:rsidRPr="00EA204E">
        <w:rPr>
          <w:bCs/>
          <w:color w:val="auto"/>
          <w:szCs w:val="24"/>
          <w:lang w:val="ru-RU" w:eastAsia="ru-RU"/>
        </w:rPr>
        <w:t>7.2. Под периодом предоставления платных образовательных услуг понимается промежуток времени с даты издания приказа о зачислении Заказчика в Учебный центр ООО «Бентонит Хакасии» до даты издания приказа о направлении на производственную практику или досрочном отчислении Заказчика из Учебного центра ООО «Бентонит Хакасии»</w:t>
      </w:r>
    </w:p>
    <w:p w:rsidR="00E741D4" w:rsidRPr="00EA204E" w:rsidRDefault="00E741D4" w:rsidP="00E741D4">
      <w:pPr>
        <w:tabs>
          <w:tab w:val="left" w:pos="0"/>
          <w:tab w:val="left" w:pos="10260"/>
        </w:tabs>
        <w:autoSpaceDE w:val="0"/>
        <w:autoSpaceDN w:val="0"/>
        <w:adjustRightInd w:val="0"/>
        <w:spacing w:after="0" w:line="216" w:lineRule="auto"/>
        <w:ind w:left="0" w:right="-5" w:firstLine="0"/>
        <w:rPr>
          <w:bCs/>
          <w:color w:val="auto"/>
          <w:szCs w:val="24"/>
          <w:lang w:val="ru-RU" w:eastAsia="ru-RU"/>
        </w:rPr>
      </w:pPr>
      <w:r w:rsidRPr="00EA204E">
        <w:rPr>
          <w:bCs/>
          <w:color w:val="auto"/>
          <w:szCs w:val="24"/>
          <w:lang w:val="ru-RU" w:eastAsia="ru-RU"/>
        </w:rPr>
        <w:t xml:space="preserve">7.3. Местом исполнения настоящего Договора является адрес (место нахождения) Исполнителя, указанный в Едином государственном реестре юридических лиц: 655162, Республика Хакасия, г. Черногорск, ул. Максима Горького, 11А. </w:t>
      </w:r>
    </w:p>
    <w:p w:rsidR="00E741D4" w:rsidRPr="00EA204E" w:rsidRDefault="00E741D4" w:rsidP="00E741D4">
      <w:pPr>
        <w:tabs>
          <w:tab w:val="left" w:pos="0"/>
          <w:tab w:val="left" w:pos="10260"/>
        </w:tabs>
        <w:autoSpaceDE w:val="0"/>
        <w:autoSpaceDN w:val="0"/>
        <w:adjustRightInd w:val="0"/>
        <w:spacing w:after="0" w:line="216" w:lineRule="auto"/>
        <w:ind w:left="0" w:right="-5" w:firstLine="0"/>
        <w:rPr>
          <w:bCs/>
          <w:color w:val="auto"/>
          <w:szCs w:val="24"/>
          <w:lang w:val="ru-RU" w:eastAsia="ru-RU"/>
        </w:rPr>
      </w:pPr>
      <w:r w:rsidRPr="00EA204E">
        <w:rPr>
          <w:bCs/>
          <w:color w:val="auto"/>
          <w:szCs w:val="24"/>
          <w:lang w:val="ru-RU" w:eastAsia="ru-RU"/>
        </w:rPr>
        <w:t>7.4. Датой вручения какого-либо письменного обращения Заказчика Исполнителю является дата в отметке Исполнителя о входящей корреспонденции.</w:t>
      </w:r>
    </w:p>
    <w:p w:rsidR="00E741D4" w:rsidRPr="00EA204E" w:rsidRDefault="00E741D4" w:rsidP="00E741D4">
      <w:pPr>
        <w:tabs>
          <w:tab w:val="left" w:pos="0"/>
          <w:tab w:val="left" w:pos="10260"/>
        </w:tabs>
        <w:autoSpaceDE w:val="0"/>
        <w:autoSpaceDN w:val="0"/>
        <w:adjustRightInd w:val="0"/>
        <w:spacing w:after="0" w:line="216" w:lineRule="auto"/>
        <w:ind w:left="0" w:right="-5" w:firstLine="0"/>
        <w:rPr>
          <w:bCs/>
          <w:color w:val="auto"/>
          <w:szCs w:val="24"/>
          <w:lang w:val="ru-RU" w:eastAsia="ru-RU"/>
        </w:rPr>
      </w:pPr>
      <w:r w:rsidRPr="00EA204E">
        <w:rPr>
          <w:bCs/>
          <w:color w:val="auto"/>
          <w:szCs w:val="24"/>
          <w:lang w:val="ru-RU" w:eastAsia="ru-RU"/>
        </w:rPr>
        <w:t>7.5. Все споры и разногласия, возникающие из настоящего Договора, разрешаются путем переговоров между Сторонами, а при невозможности их урегулирования передаются на рассмотрение суда по месту исполнения Договора в установленном законом порядке.</w:t>
      </w:r>
    </w:p>
    <w:p w:rsidR="00E741D4" w:rsidRPr="00EA204E" w:rsidRDefault="00E741D4" w:rsidP="00E741D4">
      <w:pPr>
        <w:tabs>
          <w:tab w:val="left" w:pos="0"/>
          <w:tab w:val="left" w:pos="10260"/>
        </w:tabs>
        <w:autoSpaceDE w:val="0"/>
        <w:autoSpaceDN w:val="0"/>
        <w:adjustRightInd w:val="0"/>
        <w:spacing w:after="0" w:line="216" w:lineRule="auto"/>
        <w:ind w:left="0" w:right="-5" w:firstLine="0"/>
        <w:rPr>
          <w:color w:val="auto"/>
          <w:szCs w:val="24"/>
          <w:lang w:val="ru-RU" w:eastAsia="ru-RU"/>
        </w:rPr>
      </w:pPr>
      <w:r w:rsidRPr="00EA204E">
        <w:rPr>
          <w:bCs/>
          <w:color w:val="auto"/>
          <w:szCs w:val="24"/>
          <w:lang w:val="ru-RU" w:eastAsia="ru-RU"/>
        </w:rPr>
        <w:t>7.6. Вопросы</w:t>
      </w:r>
      <w:r w:rsidRPr="00EA204E">
        <w:rPr>
          <w:color w:val="auto"/>
          <w:szCs w:val="24"/>
          <w:lang w:val="ru-RU" w:eastAsia="ru-RU"/>
        </w:rPr>
        <w:t>, не оговоренные в Договоре, регулируются действующим законодательством РФ, Положением об Учебном центре ООО «Бентонит Хакасии» и локальными нормативными актами Исполнителя.</w:t>
      </w:r>
    </w:p>
    <w:p w:rsidR="00E741D4" w:rsidRPr="00EA204E" w:rsidRDefault="00E741D4" w:rsidP="00E741D4">
      <w:pPr>
        <w:tabs>
          <w:tab w:val="left" w:pos="0"/>
          <w:tab w:val="left" w:pos="10260"/>
        </w:tabs>
        <w:autoSpaceDE w:val="0"/>
        <w:autoSpaceDN w:val="0"/>
        <w:adjustRightInd w:val="0"/>
        <w:spacing w:after="0" w:line="216" w:lineRule="auto"/>
        <w:ind w:left="0" w:right="-5" w:firstLine="0"/>
        <w:rPr>
          <w:bCs/>
          <w:color w:val="auto"/>
          <w:szCs w:val="24"/>
          <w:lang w:val="ru-RU" w:eastAsia="ru-RU"/>
        </w:rPr>
      </w:pPr>
      <w:r w:rsidRPr="00EA204E">
        <w:rPr>
          <w:bCs/>
          <w:color w:val="auto"/>
          <w:szCs w:val="24"/>
          <w:lang w:val="ru-RU" w:eastAsia="ru-RU"/>
        </w:rPr>
        <w:t xml:space="preserve">7.7. Договор составлен в двух экземплярах по одному для каждой из Сторон. Все экземпляры имеют одинаковую юридическую силу. </w:t>
      </w:r>
    </w:p>
    <w:p w:rsidR="00E741D4" w:rsidRPr="00EA204E" w:rsidRDefault="00E741D4" w:rsidP="00E741D4">
      <w:pPr>
        <w:tabs>
          <w:tab w:val="left" w:pos="0"/>
          <w:tab w:val="left" w:pos="10260"/>
        </w:tabs>
        <w:autoSpaceDE w:val="0"/>
        <w:autoSpaceDN w:val="0"/>
        <w:adjustRightInd w:val="0"/>
        <w:spacing w:after="0" w:line="240" w:lineRule="auto"/>
        <w:ind w:left="0" w:right="-5" w:firstLine="0"/>
        <w:rPr>
          <w:color w:val="auto"/>
          <w:szCs w:val="24"/>
          <w:lang w:val="ru-RU" w:eastAsia="ru-RU"/>
        </w:rPr>
      </w:pPr>
      <w:r w:rsidRPr="00EA204E">
        <w:rPr>
          <w:bCs/>
          <w:color w:val="auto"/>
          <w:szCs w:val="24"/>
          <w:lang w:val="ru-RU" w:eastAsia="ru-RU"/>
        </w:rPr>
        <w:t>7.8.</w:t>
      </w:r>
      <w:r w:rsidRPr="00EA204E">
        <w:rPr>
          <w:color w:val="auto"/>
          <w:szCs w:val="24"/>
          <w:lang w:val="ru-RU" w:eastAsia="ru-RU"/>
        </w:rPr>
        <w:t xml:space="preserve"> Об оказании платных образовательных услуг Стороны подписывают соответствующий акт.</w:t>
      </w:r>
    </w:p>
    <w:p w:rsidR="00E741D4" w:rsidRDefault="00E741D4" w:rsidP="00E741D4">
      <w:pPr>
        <w:tabs>
          <w:tab w:val="left" w:pos="0"/>
          <w:tab w:val="left" w:pos="10260"/>
        </w:tabs>
        <w:autoSpaceDE w:val="0"/>
        <w:autoSpaceDN w:val="0"/>
        <w:adjustRightInd w:val="0"/>
        <w:spacing w:after="0" w:line="240" w:lineRule="auto"/>
        <w:ind w:left="0" w:right="-5" w:firstLine="0"/>
        <w:rPr>
          <w:color w:val="auto"/>
          <w:szCs w:val="24"/>
          <w:lang w:val="ru-RU" w:eastAsia="ru-RU"/>
        </w:rPr>
      </w:pPr>
    </w:p>
    <w:p w:rsidR="00E741D4" w:rsidRPr="00EA204E" w:rsidRDefault="00E741D4" w:rsidP="00E741D4">
      <w:pPr>
        <w:tabs>
          <w:tab w:val="left" w:pos="0"/>
          <w:tab w:val="left" w:pos="10260"/>
        </w:tabs>
        <w:autoSpaceDE w:val="0"/>
        <w:autoSpaceDN w:val="0"/>
        <w:adjustRightInd w:val="0"/>
        <w:spacing w:after="0" w:line="240" w:lineRule="auto"/>
        <w:ind w:left="0" w:right="-5" w:firstLine="0"/>
        <w:rPr>
          <w:color w:val="auto"/>
          <w:szCs w:val="24"/>
          <w:lang w:val="ru-RU" w:eastAsia="ru-RU"/>
        </w:rPr>
      </w:pPr>
    </w:p>
    <w:p w:rsidR="00E741D4" w:rsidRPr="00EA204E" w:rsidRDefault="00E741D4" w:rsidP="00E741D4">
      <w:pPr>
        <w:tabs>
          <w:tab w:val="center" w:pos="5457"/>
          <w:tab w:val="left" w:pos="8122"/>
        </w:tabs>
        <w:spacing w:after="0" w:line="240" w:lineRule="auto"/>
        <w:ind w:left="0" w:right="0" w:firstLine="567"/>
        <w:contextualSpacing/>
        <w:jc w:val="center"/>
        <w:rPr>
          <w:b/>
          <w:bCs/>
          <w:color w:val="auto"/>
          <w:szCs w:val="20"/>
          <w:lang w:val="ru-RU" w:eastAsia="ar-SA"/>
        </w:rPr>
      </w:pPr>
      <w:r w:rsidRPr="00EA204E">
        <w:rPr>
          <w:b/>
          <w:bCs/>
          <w:color w:val="auto"/>
          <w:szCs w:val="20"/>
          <w:lang w:val="ru-RU" w:eastAsia="ar-SA"/>
        </w:rPr>
        <w:t>8. Адреса, реквизиты и подписи Сторон:</w:t>
      </w:r>
    </w:p>
    <w:p w:rsidR="00E741D4" w:rsidRPr="00EA204E" w:rsidRDefault="00E741D4" w:rsidP="00E741D4">
      <w:pPr>
        <w:tabs>
          <w:tab w:val="center" w:pos="5457"/>
          <w:tab w:val="left" w:pos="8122"/>
        </w:tabs>
        <w:spacing w:after="0" w:line="240" w:lineRule="auto"/>
        <w:ind w:left="0" w:right="0" w:firstLine="567"/>
        <w:contextualSpacing/>
        <w:rPr>
          <w:b/>
          <w:szCs w:val="24"/>
          <w:lang w:val="ru-RU" w:eastAsia="ar-SA"/>
        </w:rPr>
      </w:pPr>
    </w:p>
    <w:tbl>
      <w:tblPr>
        <w:tblW w:w="9427" w:type="dxa"/>
        <w:jc w:val="center"/>
        <w:tblLayout w:type="fixed"/>
        <w:tblLook w:val="0000" w:firstRow="0" w:lastRow="0" w:firstColumn="0" w:lastColumn="0" w:noHBand="0" w:noVBand="0"/>
      </w:tblPr>
      <w:tblGrid>
        <w:gridCol w:w="4360"/>
        <w:gridCol w:w="5067"/>
      </w:tblGrid>
      <w:tr w:rsidR="00E741D4" w:rsidRPr="00FE2C10" w:rsidTr="00B362E1">
        <w:trPr>
          <w:trHeight w:val="4903"/>
          <w:jc w:val="center"/>
        </w:trPr>
        <w:tc>
          <w:tcPr>
            <w:tcW w:w="4360" w:type="dxa"/>
            <w:shd w:val="clear" w:color="auto" w:fill="auto"/>
          </w:tcPr>
          <w:p w:rsidR="00E741D4" w:rsidRPr="00EA204E" w:rsidRDefault="00E741D4" w:rsidP="00B362E1">
            <w:pPr>
              <w:spacing w:after="0" w:line="240" w:lineRule="auto"/>
              <w:ind w:left="49" w:right="-170" w:firstLine="0"/>
              <w:contextualSpacing/>
              <w:rPr>
                <w:b/>
                <w:szCs w:val="24"/>
                <w:lang w:val="ru-RU" w:eastAsia="ar-SA"/>
              </w:rPr>
            </w:pPr>
            <w:r w:rsidRPr="00EA204E">
              <w:rPr>
                <w:b/>
                <w:szCs w:val="24"/>
                <w:lang w:val="ru-RU" w:eastAsia="ar-SA"/>
              </w:rPr>
              <w:t>Исполнитель:</w:t>
            </w:r>
          </w:p>
          <w:p w:rsidR="00E741D4" w:rsidRPr="00EA204E" w:rsidRDefault="00E741D4" w:rsidP="00B362E1">
            <w:pPr>
              <w:spacing w:after="0" w:line="240" w:lineRule="auto"/>
              <w:ind w:left="49" w:right="0" w:firstLine="0"/>
              <w:contextualSpacing/>
              <w:jc w:val="left"/>
              <w:outlineLvl w:val="0"/>
              <w:rPr>
                <w:color w:val="auto"/>
                <w:szCs w:val="24"/>
                <w:lang w:val="ru-RU" w:eastAsia="ar-SA"/>
              </w:rPr>
            </w:pPr>
            <w:bookmarkStart w:id="1" w:name="_Toc173422949"/>
            <w:bookmarkStart w:id="2" w:name="_Toc173423876"/>
            <w:bookmarkStart w:id="3" w:name="_Toc173482185"/>
            <w:bookmarkStart w:id="4" w:name="_Toc173494502"/>
            <w:bookmarkStart w:id="5" w:name="_Toc173494570"/>
            <w:bookmarkStart w:id="6" w:name="_Toc177730020"/>
            <w:bookmarkStart w:id="7" w:name="_Toc177731147"/>
            <w:r w:rsidRPr="00EA204E">
              <w:rPr>
                <w:color w:val="auto"/>
                <w:szCs w:val="24"/>
                <w:lang w:val="ru-RU" w:eastAsia="ar-SA"/>
              </w:rPr>
              <w:t>Общество с ограниченной ответственностью «Бентонит Хакасии»</w:t>
            </w:r>
            <w:bookmarkEnd w:id="1"/>
            <w:bookmarkEnd w:id="2"/>
            <w:bookmarkEnd w:id="3"/>
            <w:bookmarkEnd w:id="4"/>
            <w:bookmarkEnd w:id="5"/>
            <w:bookmarkEnd w:id="6"/>
            <w:bookmarkEnd w:id="7"/>
          </w:p>
          <w:p w:rsidR="00E741D4" w:rsidRPr="00EA204E" w:rsidRDefault="00E741D4" w:rsidP="00B362E1">
            <w:pPr>
              <w:spacing w:after="0" w:line="240" w:lineRule="auto"/>
              <w:ind w:left="49" w:right="0" w:firstLine="0"/>
              <w:contextualSpacing/>
              <w:outlineLvl w:val="0"/>
              <w:rPr>
                <w:color w:val="auto"/>
                <w:szCs w:val="24"/>
                <w:lang w:val="ru-RU" w:eastAsia="ar-SA"/>
              </w:rPr>
            </w:pPr>
            <w:bookmarkStart w:id="8" w:name="_Toc173422950"/>
            <w:bookmarkStart w:id="9" w:name="_Toc173423877"/>
            <w:bookmarkStart w:id="10" w:name="_Toc173482186"/>
            <w:bookmarkStart w:id="11" w:name="_Toc173494503"/>
            <w:bookmarkStart w:id="12" w:name="_Toc173494571"/>
            <w:bookmarkStart w:id="13" w:name="_Toc177730021"/>
            <w:bookmarkStart w:id="14" w:name="_Toc177731148"/>
            <w:r w:rsidRPr="00EA204E">
              <w:rPr>
                <w:color w:val="auto"/>
                <w:szCs w:val="24"/>
                <w:lang w:val="ru-RU" w:eastAsia="ar-SA"/>
              </w:rPr>
              <w:t>Юридический и фактический адрес:</w:t>
            </w:r>
            <w:bookmarkEnd w:id="8"/>
            <w:bookmarkEnd w:id="9"/>
            <w:bookmarkEnd w:id="10"/>
            <w:bookmarkEnd w:id="11"/>
            <w:bookmarkEnd w:id="12"/>
            <w:bookmarkEnd w:id="13"/>
            <w:bookmarkEnd w:id="14"/>
          </w:p>
          <w:p w:rsidR="00E741D4" w:rsidRPr="00EA204E" w:rsidRDefault="00E741D4" w:rsidP="00B362E1">
            <w:pPr>
              <w:spacing w:after="0" w:line="240" w:lineRule="auto"/>
              <w:ind w:left="49" w:right="0" w:firstLine="0"/>
              <w:contextualSpacing/>
              <w:rPr>
                <w:color w:val="auto"/>
                <w:szCs w:val="20"/>
                <w:lang w:val="ru-RU" w:eastAsia="ar-SA"/>
              </w:rPr>
            </w:pPr>
            <w:r w:rsidRPr="00EA204E">
              <w:rPr>
                <w:color w:val="auto"/>
                <w:szCs w:val="20"/>
                <w:lang w:val="ru-RU" w:eastAsia="ar-SA"/>
              </w:rPr>
              <w:t>655162, Республика Хакасия, г. Черногорск, ул. Максима Горького, 11А</w:t>
            </w:r>
          </w:p>
          <w:p w:rsidR="00E741D4" w:rsidRPr="00EA204E" w:rsidRDefault="00E741D4" w:rsidP="00B362E1">
            <w:pPr>
              <w:spacing w:after="0" w:line="240" w:lineRule="auto"/>
              <w:ind w:left="49" w:right="0" w:firstLine="0"/>
              <w:contextualSpacing/>
              <w:rPr>
                <w:color w:val="auto"/>
                <w:sz w:val="32"/>
                <w:szCs w:val="20"/>
                <w:lang w:val="ru-RU" w:eastAsia="ar-SA"/>
              </w:rPr>
            </w:pPr>
            <w:r w:rsidRPr="00EA204E">
              <w:rPr>
                <w:bCs/>
                <w:szCs w:val="20"/>
                <w:lang w:val="ru-RU" w:eastAsia="ar-SA"/>
              </w:rPr>
              <w:t xml:space="preserve">Тел.: </w:t>
            </w:r>
            <w:r w:rsidRPr="00EA204E">
              <w:rPr>
                <w:color w:val="auto"/>
                <w:szCs w:val="20"/>
                <w:lang w:val="ru-RU" w:eastAsia="ar-SA"/>
              </w:rPr>
              <w:t>8(39031) 6-41-11</w:t>
            </w:r>
          </w:p>
          <w:p w:rsidR="00E741D4" w:rsidRPr="00EA204E" w:rsidRDefault="00E741D4" w:rsidP="00B362E1">
            <w:pPr>
              <w:spacing w:after="0" w:line="240" w:lineRule="auto"/>
              <w:ind w:left="49" w:right="0" w:firstLine="0"/>
              <w:contextualSpacing/>
              <w:rPr>
                <w:color w:val="auto"/>
                <w:szCs w:val="20"/>
                <w:lang w:val="ru-RU" w:eastAsia="ar-SA"/>
              </w:rPr>
            </w:pPr>
            <w:r w:rsidRPr="00EA204E">
              <w:rPr>
                <w:color w:val="auto"/>
                <w:szCs w:val="20"/>
                <w:lang w:val="ru-RU" w:eastAsia="ar-SA"/>
              </w:rPr>
              <w:t xml:space="preserve">ИНН/КПП </w:t>
            </w:r>
            <w:r w:rsidRPr="00EA204E">
              <w:rPr>
                <w:bCs/>
                <w:color w:val="auto"/>
                <w:szCs w:val="20"/>
                <w:lang w:val="ru-RU" w:eastAsia="ar-SA"/>
              </w:rPr>
              <w:t>1903023547/190301001</w:t>
            </w:r>
          </w:p>
          <w:p w:rsidR="00E741D4" w:rsidRPr="00EA204E" w:rsidRDefault="00E741D4" w:rsidP="00B362E1">
            <w:pPr>
              <w:spacing w:after="0" w:line="240" w:lineRule="auto"/>
              <w:ind w:left="49" w:right="0" w:firstLine="0"/>
              <w:contextualSpacing/>
              <w:rPr>
                <w:b/>
                <w:color w:val="auto"/>
                <w:sz w:val="32"/>
                <w:szCs w:val="20"/>
                <w:lang w:val="ru-RU" w:eastAsia="ar-SA"/>
              </w:rPr>
            </w:pPr>
            <w:r w:rsidRPr="00EA204E">
              <w:rPr>
                <w:szCs w:val="20"/>
                <w:lang w:val="ru-RU" w:eastAsia="ar-SA"/>
              </w:rPr>
              <w:t>ОКПО</w:t>
            </w:r>
            <w:r w:rsidRPr="00EA204E">
              <w:rPr>
                <w:b/>
                <w:szCs w:val="20"/>
                <w:lang w:val="ru-RU" w:eastAsia="ar-SA"/>
              </w:rPr>
              <w:t> </w:t>
            </w:r>
            <w:r w:rsidRPr="00EA204E">
              <w:rPr>
                <w:szCs w:val="20"/>
                <w:lang w:val="ru-RU" w:eastAsia="ar-SA"/>
              </w:rPr>
              <w:t>01424676</w:t>
            </w:r>
          </w:p>
          <w:p w:rsidR="00E741D4" w:rsidRPr="00EA204E" w:rsidRDefault="00E741D4" w:rsidP="00B362E1">
            <w:pPr>
              <w:spacing w:after="0" w:line="240" w:lineRule="auto"/>
              <w:ind w:left="49" w:right="0" w:firstLine="0"/>
              <w:contextualSpacing/>
              <w:rPr>
                <w:color w:val="auto"/>
                <w:szCs w:val="20"/>
                <w:lang w:val="ru-RU" w:eastAsia="ar-SA"/>
              </w:rPr>
            </w:pPr>
            <w:r w:rsidRPr="00EA204E">
              <w:rPr>
                <w:color w:val="auto"/>
                <w:szCs w:val="20"/>
                <w:lang w:val="ru-RU" w:eastAsia="ar-SA"/>
              </w:rPr>
              <w:t>ОГРН 1141903000843</w:t>
            </w:r>
          </w:p>
          <w:p w:rsidR="00E741D4" w:rsidRPr="00EA204E" w:rsidRDefault="00E741D4" w:rsidP="00B362E1">
            <w:pPr>
              <w:spacing w:after="0" w:line="240" w:lineRule="auto"/>
              <w:ind w:left="49" w:right="0" w:firstLine="0"/>
              <w:contextualSpacing/>
              <w:rPr>
                <w:color w:val="auto"/>
                <w:szCs w:val="20"/>
                <w:lang w:val="ru-RU" w:eastAsia="ar-SA"/>
              </w:rPr>
            </w:pPr>
            <w:r w:rsidRPr="00EA204E">
              <w:rPr>
                <w:color w:val="auto"/>
                <w:szCs w:val="20"/>
                <w:lang w:val="ru-RU" w:eastAsia="ar-SA"/>
              </w:rPr>
              <w:t>Р/с 40702810671020110107 в Абаканском отделении №8602 ПАО Сбербанк</w:t>
            </w:r>
          </w:p>
          <w:p w:rsidR="00E741D4" w:rsidRPr="00EA204E" w:rsidRDefault="00E741D4" w:rsidP="00B362E1">
            <w:pPr>
              <w:spacing w:after="0" w:line="240" w:lineRule="auto"/>
              <w:ind w:left="49" w:right="0" w:firstLine="0"/>
              <w:contextualSpacing/>
              <w:rPr>
                <w:color w:val="auto"/>
                <w:szCs w:val="20"/>
                <w:lang w:val="ru-RU" w:eastAsia="ar-SA"/>
              </w:rPr>
            </w:pPr>
            <w:r w:rsidRPr="00EA204E">
              <w:rPr>
                <w:color w:val="auto"/>
                <w:szCs w:val="20"/>
                <w:lang w:val="ru-RU" w:eastAsia="ar-SA"/>
              </w:rPr>
              <w:t>К/с 30101810500000000608</w:t>
            </w:r>
          </w:p>
          <w:p w:rsidR="00E741D4" w:rsidRPr="00EA204E" w:rsidRDefault="00E741D4" w:rsidP="00B362E1">
            <w:pPr>
              <w:spacing w:after="0" w:line="240" w:lineRule="auto"/>
              <w:ind w:left="49" w:right="0" w:firstLine="0"/>
              <w:contextualSpacing/>
              <w:rPr>
                <w:color w:val="auto"/>
                <w:sz w:val="32"/>
                <w:szCs w:val="24"/>
                <w:lang w:val="ru-RU" w:eastAsia="ar-SA"/>
              </w:rPr>
            </w:pPr>
            <w:r w:rsidRPr="00EA204E">
              <w:rPr>
                <w:color w:val="auto"/>
                <w:szCs w:val="20"/>
                <w:lang w:val="ru-RU" w:eastAsia="ar-SA"/>
              </w:rPr>
              <w:t>БИК 049514608</w:t>
            </w:r>
          </w:p>
          <w:p w:rsidR="00E741D4" w:rsidRPr="00EA204E" w:rsidRDefault="00E741D4" w:rsidP="00B362E1">
            <w:pPr>
              <w:spacing w:after="0" w:line="240" w:lineRule="auto"/>
              <w:ind w:left="49" w:right="0" w:firstLine="0"/>
              <w:contextualSpacing/>
              <w:rPr>
                <w:color w:val="auto"/>
                <w:szCs w:val="24"/>
                <w:lang w:val="ru-RU" w:eastAsia="ar-SA"/>
              </w:rPr>
            </w:pPr>
            <w:r w:rsidRPr="00EA204E">
              <w:rPr>
                <w:color w:val="auto"/>
                <w:szCs w:val="24"/>
                <w:lang w:eastAsia="ar-SA"/>
              </w:rPr>
              <w:t>E</w:t>
            </w:r>
            <w:r w:rsidRPr="00EA204E">
              <w:rPr>
                <w:color w:val="auto"/>
                <w:szCs w:val="24"/>
                <w:lang w:val="ru-RU" w:eastAsia="ar-SA"/>
              </w:rPr>
              <w:t>-</w:t>
            </w:r>
            <w:r w:rsidRPr="00EA204E">
              <w:rPr>
                <w:color w:val="auto"/>
                <w:szCs w:val="24"/>
                <w:lang w:eastAsia="ar-SA"/>
              </w:rPr>
              <w:t>mail</w:t>
            </w:r>
            <w:r w:rsidRPr="00EA204E">
              <w:rPr>
                <w:color w:val="auto"/>
                <w:szCs w:val="24"/>
                <w:lang w:val="ru-RU" w:eastAsia="ar-SA"/>
              </w:rPr>
              <w:t xml:space="preserve">: </w:t>
            </w:r>
            <w:r w:rsidRPr="00EA204E">
              <w:rPr>
                <w:color w:val="auto"/>
                <w:szCs w:val="24"/>
                <w:lang w:eastAsia="ar-SA"/>
              </w:rPr>
              <w:t>info</w:t>
            </w:r>
            <w:r w:rsidRPr="00EA204E">
              <w:rPr>
                <w:color w:val="auto"/>
                <w:szCs w:val="24"/>
                <w:lang w:val="ru-RU" w:eastAsia="ar-SA"/>
              </w:rPr>
              <w:t>@</w:t>
            </w:r>
            <w:r w:rsidRPr="00EA204E">
              <w:rPr>
                <w:color w:val="auto"/>
                <w:szCs w:val="24"/>
                <w:lang w:eastAsia="ar-SA"/>
              </w:rPr>
              <w:t>b</w:t>
            </w:r>
            <w:r w:rsidRPr="00EA204E">
              <w:rPr>
                <w:color w:val="auto"/>
                <w:szCs w:val="24"/>
                <w:lang w:val="ru-RU" w:eastAsia="ar-SA"/>
              </w:rPr>
              <w:t>-</w:t>
            </w:r>
            <w:proofErr w:type="spellStart"/>
            <w:r w:rsidRPr="00EA204E">
              <w:rPr>
                <w:color w:val="auto"/>
                <w:szCs w:val="24"/>
                <w:lang w:eastAsia="ar-SA"/>
              </w:rPr>
              <w:t>kh</w:t>
            </w:r>
            <w:proofErr w:type="spellEnd"/>
            <w:r w:rsidRPr="00EA204E">
              <w:rPr>
                <w:color w:val="auto"/>
                <w:szCs w:val="24"/>
                <w:lang w:val="ru-RU" w:eastAsia="ar-SA"/>
              </w:rPr>
              <w:t>.</w:t>
            </w:r>
            <w:proofErr w:type="spellStart"/>
            <w:r w:rsidRPr="00EA204E">
              <w:rPr>
                <w:color w:val="auto"/>
                <w:szCs w:val="24"/>
                <w:lang w:eastAsia="ar-SA"/>
              </w:rPr>
              <w:t>ru</w:t>
            </w:r>
            <w:proofErr w:type="spellEnd"/>
          </w:p>
          <w:p w:rsidR="00E741D4" w:rsidRPr="00EA204E" w:rsidRDefault="00E741D4" w:rsidP="00B362E1">
            <w:pPr>
              <w:spacing w:after="0" w:line="240" w:lineRule="auto"/>
              <w:ind w:left="49" w:right="0" w:firstLine="0"/>
              <w:contextualSpacing/>
              <w:rPr>
                <w:color w:val="auto"/>
                <w:szCs w:val="24"/>
                <w:lang w:val="ru-RU" w:eastAsia="ar-SA"/>
              </w:rPr>
            </w:pPr>
            <w:r w:rsidRPr="00EA204E">
              <w:rPr>
                <w:color w:val="auto"/>
                <w:szCs w:val="24"/>
                <w:lang w:val="ru-RU" w:eastAsia="ar-SA"/>
              </w:rPr>
              <w:t>Руководитель</w:t>
            </w:r>
          </w:p>
        </w:tc>
        <w:tc>
          <w:tcPr>
            <w:tcW w:w="5067" w:type="dxa"/>
          </w:tcPr>
          <w:p w:rsidR="00E741D4" w:rsidRPr="00EA204E" w:rsidRDefault="00E741D4" w:rsidP="00B362E1">
            <w:pPr>
              <w:autoSpaceDE w:val="0"/>
              <w:autoSpaceDN w:val="0"/>
              <w:spacing w:after="0" w:line="240" w:lineRule="auto"/>
              <w:ind w:left="0" w:right="0" w:firstLine="0"/>
              <w:contextualSpacing/>
              <w:rPr>
                <w:b/>
                <w:bCs/>
                <w:color w:val="auto"/>
                <w:szCs w:val="24"/>
                <w:lang w:val="ru-RU" w:eastAsia="ar-SA"/>
              </w:rPr>
            </w:pPr>
            <w:r w:rsidRPr="00EA204E">
              <w:rPr>
                <w:b/>
                <w:bCs/>
                <w:color w:val="auto"/>
                <w:szCs w:val="24"/>
                <w:lang w:val="ru-RU" w:eastAsia="ar-SA"/>
              </w:rPr>
              <w:t xml:space="preserve">Заказчик: </w:t>
            </w:r>
          </w:p>
          <w:p w:rsidR="00E741D4" w:rsidRPr="00EA204E" w:rsidRDefault="00E741D4" w:rsidP="00B362E1">
            <w:pPr>
              <w:autoSpaceDE w:val="0"/>
              <w:autoSpaceDN w:val="0"/>
              <w:spacing w:after="0" w:line="240" w:lineRule="auto"/>
              <w:ind w:left="0" w:right="0" w:firstLine="0"/>
              <w:contextualSpacing/>
              <w:rPr>
                <w:color w:val="auto"/>
                <w:szCs w:val="24"/>
                <w:lang w:val="ru-RU" w:eastAsia="ar-SA"/>
              </w:rPr>
            </w:pPr>
            <w:r w:rsidRPr="00EA204E">
              <w:rPr>
                <w:color w:val="auto"/>
                <w:szCs w:val="24"/>
                <w:lang w:val="ru-RU" w:eastAsia="ar-SA"/>
              </w:rPr>
              <w:t>______________________________________</w:t>
            </w:r>
            <w:r w:rsidRPr="00EA204E">
              <w:rPr>
                <w:bCs/>
                <w:color w:val="auto"/>
                <w:szCs w:val="24"/>
                <w:lang w:val="ru-RU" w:eastAsia="ar-SA"/>
              </w:rPr>
              <w:t>__________________________________________</w:t>
            </w:r>
          </w:p>
          <w:p w:rsidR="00E741D4" w:rsidRPr="00EA204E" w:rsidRDefault="00E741D4" w:rsidP="00B362E1">
            <w:pPr>
              <w:autoSpaceDE w:val="0"/>
              <w:autoSpaceDN w:val="0"/>
              <w:spacing w:after="0" w:line="240" w:lineRule="auto"/>
              <w:ind w:left="0" w:right="0" w:firstLine="0"/>
              <w:contextualSpacing/>
              <w:jc w:val="center"/>
              <w:rPr>
                <w:b/>
                <w:color w:val="auto"/>
                <w:szCs w:val="24"/>
                <w:lang w:val="ru-RU" w:eastAsia="ar-SA"/>
              </w:rPr>
            </w:pPr>
            <w:r w:rsidRPr="00EA204E">
              <w:rPr>
                <w:i/>
                <w:color w:val="auto"/>
                <w:sz w:val="16"/>
                <w:szCs w:val="24"/>
                <w:lang w:val="ru-RU" w:eastAsia="ar-SA"/>
              </w:rPr>
              <w:t>фамилия, имя, отчество</w:t>
            </w:r>
          </w:p>
          <w:p w:rsidR="00E741D4" w:rsidRPr="00EA204E" w:rsidRDefault="00E741D4" w:rsidP="00B362E1">
            <w:pPr>
              <w:autoSpaceDE w:val="0"/>
              <w:autoSpaceDN w:val="0"/>
              <w:spacing w:after="0" w:line="240" w:lineRule="auto"/>
              <w:ind w:left="0" w:right="0" w:firstLine="0"/>
              <w:contextualSpacing/>
              <w:rPr>
                <w:b/>
                <w:color w:val="auto"/>
                <w:szCs w:val="24"/>
                <w:lang w:val="ru-RU" w:eastAsia="ar-SA"/>
              </w:rPr>
            </w:pPr>
            <w:r w:rsidRPr="00EA204E">
              <w:rPr>
                <w:color w:val="auto"/>
                <w:szCs w:val="24"/>
                <w:lang w:val="ru-RU" w:eastAsia="ar-SA"/>
              </w:rPr>
              <w:t>Паспорт: серия _________№_______________</w:t>
            </w:r>
          </w:p>
          <w:p w:rsidR="00E741D4" w:rsidRPr="00EA204E" w:rsidRDefault="00E741D4" w:rsidP="00B362E1">
            <w:pPr>
              <w:autoSpaceDE w:val="0"/>
              <w:autoSpaceDN w:val="0"/>
              <w:spacing w:after="0" w:line="240" w:lineRule="auto"/>
              <w:ind w:left="0" w:right="0" w:firstLine="0"/>
              <w:contextualSpacing/>
              <w:rPr>
                <w:color w:val="auto"/>
                <w:szCs w:val="24"/>
                <w:lang w:val="ru-RU" w:eastAsia="ar-SA"/>
              </w:rPr>
            </w:pPr>
            <w:r w:rsidRPr="00EA204E">
              <w:rPr>
                <w:color w:val="auto"/>
                <w:szCs w:val="24"/>
                <w:lang w:val="ru-RU" w:eastAsia="ar-SA"/>
              </w:rPr>
              <w:t xml:space="preserve">выдан __________________________________ ______________________________________ </w:t>
            </w:r>
          </w:p>
          <w:p w:rsidR="00E741D4" w:rsidRPr="00EA204E" w:rsidRDefault="00E741D4" w:rsidP="00B362E1">
            <w:pPr>
              <w:autoSpaceDE w:val="0"/>
              <w:autoSpaceDN w:val="0"/>
              <w:spacing w:after="0" w:line="240" w:lineRule="auto"/>
              <w:ind w:left="0" w:right="0" w:firstLine="0"/>
              <w:contextualSpacing/>
              <w:jc w:val="center"/>
              <w:rPr>
                <w:b/>
                <w:i/>
                <w:color w:val="auto"/>
                <w:sz w:val="16"/>
                <w:szCs w:val="24"/>
                <w:lang w:val="ru-RU" w:eastAsia="ar-SA"/>
              </w:rPr>
            </w:pPr>
            <w:r w:rsidRPr="00EA204E">
              <w:rPr>
                <w:i/>
                <w:color w:val="auto"/>
                <w:sz w:val="16"/>
                <w:szCs w:val="24"/>
                <w:lang w:val="ru-RU" w:eastAsia="ar-SA"/>
              </w:rPr>
              <w:t>кем и когда выдан</w:t>
            </w:r>
          </w:p>
          <w:p w:rsidR="00E741D4" w:rsidRPr="00EA204E" w:rsidRDefault="00E741D4" w:rsidP="00B362E1">
            <w:pPr>
              <w:spacing w:after="0" w:line="240" w:lineRule="auto"/>
              <w:ind w:left="0" w:right="0" w:firstLine="0"/>
              <w:contextualSpacing/>
              <w:rPr>
                <w:color w:val="auto"/>
                <w:szCs w:val="24"/>
                <w:lang w:val="ru-RU" w:eastAsia="ar-SA"/>
              </w:rPr>
            </w:pPr>
            <w:r w:rsidRPr="00EA204E">
              <w:rPr>
                <w:color w:val="auto"/>
                <w:szCs w:val="24"/>
                <w:lang w:val="ru-RU" w:eastAsia="ar-SA"/>
              </w:rPr>
              <w:t>Адрес регистрации по месту жительства: ________________________________________Дата рождения ___________________________</w:t>
            </w:r>
          </w:p>
          <w:p w:rsidR="00E741D4" w:rsidRPr="00EA204E" w:rsidRDefault="00E741D4" w:rsidP="00B362E1">
            <w:pPr>
              <w:spacing w:after="0" w:line="240" w:lineRule="auto"/>
              <w:ind w:left="0" w:right="0" w:firstLine="0"/>
              <w:contextualSpacing/>
              <w:rPr>
                <w:color w:val="auto"/>
                <w:szCs w:val="24"/>
                <w:lang w:val="ru-RU" w:eastAsia="ar-SA"/>
              </w:rPr>
            </w:pPr>
            <w:r w:rsidRPr="00EA204E">
              <w:rPr>
                <w:color w:val="auto"/>
                <w:szCs w:val="24"/>
                <w:lang w:val="ru-RU" w:eastAsia="ar-SA"/>
              </w:rPr>
              <w:t>Место рождения__________________________</w:t>
            </w:r>
          </w:p>
          <w:p w:rsidR="00E741D4" w:rsidRPr="00EA204E" w:rsidRDefault="00E741D4" w:rsidP="00B362E1">
            <w:pPr>
              <w:spacing w:after="0" w:line="240" w:lineRule="auto"/>
              <w:ind w:left="0" w:right="0" w:firstLine="0"/>
              <w:contextualSpacing/>
              <w:rPr>
                <w:color w:val="auto"/>
                <w:szCs w:val="24"/>
                <w:lang w:val="ru-RU" w:eastAsia="ar-SA"/>
              </w:rPr>
            </w:pPr>
            <w:r w:rsidRPr="00EA204E">
              <w:rPr>
                <w:color w:val="auto"/>
                <w:szCs w:val="24"/>
                <w:lang w:val="ru-RU" w:eastAsia="ar-SA"/>
              </w:rPr>
              <w:t>ИНН____________________________________СНИЛС _________________________________</w:t>
            </w:r>
          </w:p>
          <w:p w:rsidR="00E741D4" w:rsidRPr="00EA204E" w:rsidRDefault="00E741D4" w:rsidP="00B362E1">
            <w:pPr>
              <w:spacing w:after="0" w:line="240" w:lineRule="auto"/>
              <w:ind w:left="0" w:right="0" w:firstLine="0"/>
              <w:contextualSpacing/>
              <w:rPr>
                <w:b/>
                <w:szCs w:val="24"/>
                <w:lang w:val="ru-RU" w:eastAsia="ar-SA"/>
              </w:rPr>
            </w:pPr>
            <w:proofErr w:type="spellStart"/>
            <w:r w:rsidRPr="00EA204E">
              <w:rPr>
                <w:color w:val="auto"/>
                <w:szCs w:val="20"/>
                <w:lang w:val="ru-RU" w:eastAsia="ar-SA"/>
              </w:rPr>
              <w:t>Телефон_________________________________Электронный</w:t>
            </w:r>
            <w:proofErr w:type="spellEnd"/>
            <w:r w:rsidRPr="00EA204E">
              <w:rPr>
                <w:color w:val="auto"/>
                <w:szCs w:val="20"/>
                <w:lang w:val="ru-RU" w:eastAsia="ar-SA"/>
              </w:rPr>
              <w:t xml:space="preserve"> адрес ______________________</w:t>
            </w:r>
          </w:p>
        </w:tc>
      </w:tr>
      <w:tr w:rsidR="00E741D4" w:rsidRPr="00EA204E" w:rsidTr="00B362E1">
        <w:trPr>
          <w:trHeight w:val="341"/>
          <w:jc w:val="center"/>
        </w:trPr>
        <w:tc>
          <w:tcPr>
            <w:tcW w:w="4360" w:type="dxa"/>
            <w:shd w:val="clear" w:color="auto" w:fill="auto"/>
          </w:tcPr>
          <w:p w:rsidR="00E741D4" w:rsidRPr="00EA204E" w:rsidRDefault="00E741D4" w:rsidP="00B362E1">
            <w:pPr>
              <w:spacing w:after="0" w:line="240" w:lineRule="auto"/>
              <w:ind w:left="49" w:right="0" w:firstLine="0"/>
              <w:contextualSpacing/>
              <w:rPr>
                <w:color w:val="auto"/>
                <w:szCs w:val="24"/>
                <w:lang w:val="ru-RU" w:eastAsia="ar-SA"/>
              </w:rPr>
            </w:pPr>
            <w:r w:rsidRPr="00EA204E">
              <w:rPr>
                <w:color w:val="auto"/>
                <w:szCs w:val="24"/>
                <w:lang w:val="ru-RU" w:eastAsia="ar-SA"/>
              </w:rPr>
              <w:t>__________________/ ____________/</w:t>
            </w:r>
          </w:p>
          <w:p w:rsidR="00E741D4" w:rsidRPr="00EA204E" w:rsidRDefault="00E741D4" w:rsidP="00B362E1">
            <w:pPr>
              <w:autoSpaceDE w:val="0"/>
              <w:autoSpaceDN w:val="0"/>
              <w:spacing w:after="0" w:line="240" w:lineRule="auto"/>
              <w:ind w:left="0" w:right="0" w:firstLine="0"/>
              <w:contextualSpacing/>
              <w:rPr>
                <w:rFonts w:ascii="Arial" w:hAnsi="Arial"/>
                <w:b/>
                <w:iCs/>
                <w:color w:val="auto"/>
                <w:sz w:val="16"/>
                <w:szCs w:val="24"/>
                <w:lang w:val="ru-RU" w:eastAsia="ar-SA"/>
              </w:rPr>
            </w:pPr>
            <w:r w:rsidRPr="00EA204E">
              <w:rPr>
                <w:iCs/>
                <w:color w:val="auto"/>
                <w:sz w:val="16"/>
                <w:szCs w:val="24"/>
                <w:lang w:val="ru-RU" w:eastAsia="ar-SA"/>
              </w:rPr>
              <w:t xml:space="preserve">                    (</w:t>
            </w:r>
            <w:proofErr w:type="gramStart"/>
            <w:r w:rsidRPr="00EA204E">
              <w:rPr>
                <w:iCs/>
                <w:color w:val="auto"/>
                <w:sz w:val="16"/>
                <w:szCs w:val="24"/>
                <w:lang w:val="ru-RU" w:eastAsia="ar-SA"/>
              </w:rPr>
              <w:t xml:space="preserve">подпись)   </w:t>
            </w:r>
            <w:proofErr w:type="gramEnd"/>
            <w:r w:rsidRPr="00EA204E">
              <w:rPr>
                <w:iCs/>
                <w:color w:val="auto"/>
                <w:sz w:val="16"/>
                <w:szCs w:val="24"/>
                <w:lang w:val="ru-RU" w:eastAsia="ar-SA"/>
              </w:rPr>
              <w:t xml:space="preserve">                        (Ф.И.О.)</w:t>
            </w:r>
          </w:p>
          <w:p w:rsidR="00E741D4" w:rsidRPr="00EA204E" w:rsidRDefault="00E741D4" w:rsidP="00B362E1">
            <w:pPr>
              <w:spacing w:after="0" w:line="240" w:lineRule="auto"/>
              <w:ind w:left="49" w:right="-170" w:firstLine="0"/>
              <w:contextualSpacing/>
              <w:rPr>
                <w:b/>
                <w:szCs w:val="24"/>
                <w:lang w:val="ru-RU" w:eastAsia="ar-SA"/>
              </w:rPr>
            </w:pPr>
            <w:r w:rsidRPr="00EA204E">
              <w:rPr>
                <w:color w:val="auto"/>
                <w:szCs w:val="24"/>
                <w:lang w:val="ru-RU" w:eastAsia="ar-SA"/>
              </w:rPr>
              <w:t xml:space="preserve">            М.П.</w:t>
            </w:r>
          </w:p>
        </w:tc>
        <w:tc>
          <w:tcPr>
            <w:tcW w:w="5067" w:type="dxa"/>
          </w:tcPr>
          <w:p w:rsidR="00E741D4" w:rsidRPr="00EA204E" w:rsidRDefault="00E741D4" w:rsidP="00B362E1">
            <w:pPr>
              <w:spacing w:after="0" w:line="240" w:lineRule="auto"/>
              <w:ind w:left="49" w:right="0" w:firstLine="0"/>
              <w:contextualSpacing/>
              <w:rPr>
                <w:color w:val="auto"/>
                <w:szCs w:val="24"/>
                <w:lang w:val="ru-RU" w:eastAsia="ar-SA"/>
              </w:rPr>
            </w:pPr>
            <w:r w:rsidRPr="00EA204E">
              <w:rPr>
                <w:color w:val="auto"/>
                <w:szCs w:val="24"/>
                <w:lang w:val="ru-RU" w:eastAsia="ar-SA"/>
              </w:rPr>
              <w:t>__________________/ _______________/</w:t>
            </w:r>
          </w:p>
          <w:p w:rsidR="00E741D4" w:rsidRPr="00EA204E" w:rsidRDefault="00E741D4" w:rsidP="00B362E1">
            <w:pPr>
              <w:autoSpaceDE w:val="0"/>
              <w:autoSpaceDN w:val="0"/>
              <w:spacing w:after="0" w:line="240" w:lineRule="auto"/>
              <w:ind w:left="0" w:right="0" w:firstLine="0"/>
              <w:contextualSpacing/>
              <w:rPr>
                <w:rFonts w:ascii="Arial" w:hAnsi="Arial"/>
                <w:b/>
                <w:iCs/>
                <w:color w:val="auto"/>
                <w:sz w:val="16"/>
                <w:szCs w:val="24"/>
                <w:lang w:val="ru-RU" w:eastAsia="ar-SA"/>
              </w:rPr>
            </w:pPr>
            <w:r w:rsidRPr="00EA204E">
              <w:rPr>
                <w:i/>
                <w:color w:val="auto"/>
                <w:sz w:val="16"/>
                <w:szCs w:val="24"/>
                <w:lang w:val="ru-RU" w:eastAsia="ar-SA"/>
              </w:rPr>
              <w:t xml:space="preserve">         </w:t>
            </w:r>
            <w:r w:rsidRPr="00EA204E">
              <w:rPr>
                <w:iCs/>
                <w:color w:val="auto"/>
                <w:sz w:val="16"/>
                <w:szCs w:val="24"/>
                <w:lang w:val="ru-RU" w:eastAsia="ar-SA"/>
              </w:rPr>
              <w:t xml:space="preserve">              (</w:t>
            </w:r>
            <w:proofErr w:type="gramStart"/>
            <w:r w:rsidRPr="00EA204E">
              <w:rPr>
                <w:iCs/>
                <w:color w:val="auto"/>
                <w:sz w:val="16"/>
                <w:szCs w:val="24"/>
                <w:lang w:val="ru-RU" w:eastAsia="ar-SA"/>
              </w:rPr>
              <w:t xml:space="preserve">подпись)   </w:t>
            </w:r>
            <w:proofErr w:type="gramEnd"/>
            <w:r w:rsidRPr="00EA204E">
              <w:rPr>
                <w:iCs/>
                <w:color w:val="auto"/>
                <w:sz w:val="16"/>
                <w:szCs w:val="24"/>
                <w:lang w:val="ru-RU" w:eastAsia="ar-SA"/>
              </w:rPr>
              <w:t xml:space="preserve">                        (Ф.И.О.)</w:t>
            </w:r>
          </w:p>
          <w:p w:rsidR="00E741D4" w:rsidRPr="00EA204E" w:rsidRDefault="00E741D4" w:rsidP="00B362E1">
            <w:pPr>
              <w:autoSpaceDE w:val="0"/>
              <w:autoSpaceDN w:val="0"/>
              <w:spacing w:after="0" w:line="240" w:lineRule="auto"/>
              <w:ind w:left="0" w:right="0" w:firstLine="0"/>
              <w:contextualSpacing/>
              <w:rPr>
                <w:b/>
                <w:color w:val="auto"/>
                <w:sz w:val="16"/>
                <w:szCs w:val="24"/>
                <w:lang w:val="ru-RU" w:eastAsia="ar-SA"/>
              </w:rPr>
            </w:pPr>
          </w:p>
          <w:p w:rsidR="00E741D4" w:rsidRPr="00EA204E" w:rsidRDefault="00E741D4" w:rsidP="00B362E1">
            <w:pPr>
              <w:autoSpaceDE w:val="0"/>
              <w:autoSpaceDN w:val="0"/>
              <w:spacing w:after="0" w:line="240" w:lineRule="auto"/>
              <w:ind w:left="720" w:right="0" w:hanging="360"/>
              <w:contextualSpacing/>
              <w:rPr>
                <w:color w:val="auto"/>
                <w:szCs w:val="24"/>
                <w:lang w:val="x-none" w:eastAsia="ar-SA"/>
              </w:rPr>
            </w:pPr>
          </w:p>
        </w:tc>
      </w:tr>
    </w:tbl>
    <w:p w:rsidR="00E741D4" w:rsidRPr="00EA204E" w:rsidRDefault="00E741D4" w:rsidP="00E741D4">
      <w:pPr>
        <w:spacing w:after="0" w:line="240" w:lineRule="auto"/>
        <w:ind w:left="0" w:right="0" w:firstLine="567"/>
        <w:contextualSpacing/>
        <w:rPr>
          <w:color w:val="auto"/>
          <w:szCs w:val="24"/>
          <w:lang w:val="ru-RU" w:eastAsia="ar-SA"/>
        </w:rPr>
      </w:pPr>
    </w:p>
    <w:p w:rsidR="00E741D4" w:rsidRDefault="00E741D4" w:rsidP="00E741D4">
      <w:pPr>
        <w:spacing w:after="0" w:line="240" w:lineRule="auto"/>
        <w:ind w:left="0" w:right="0" w:firstLine="567"/>
        <w:contextualSpacing/>
        <w:rPr>
          <w:color w:val="auto"/>
          <w:szCs w:val="24"/>
          <w:lang w:val="ru-RU" w:eastAsia="ar-SA"/>
        </w:rPr>
      </w:pPr>
    </w:p>
    <w:p w:rsidR="00E741D4" w:rsidRDefault="00E741D4" w:rsidP="00E741D4">
      <w:pPr>
        <w:spacing w:after="0" w:line="240" w:lineRule="auto"/>
        <w:ind w:left="0" w:right="0" w:firstLine="567"/>
        <w:contextualSpacing/>
        <w:rPr>
          <w:color w:val="auto"/>
          <w:szCs w:val="24"/>
          <w:lang w:val="ru-RU" w:eastAsia="ar-SA"/>
        </w:rPr>
      </w:pPr>
    </w:p>
    <w:p w:rsidR="00E741D4" w:rsidRDefault="00E741D4" w:rsidP="00E741D4">
      <w:pPr>
        <w:spacing w:after="0" w:line="240" w:lineRule="auto"/>
        <w:ind w:left="0" w:right="0" w:firstLine="567"/>
        <w:contextualSpacing/>
        <w:rPr>
          <w:color w:val="auto"/>
          <w:szCs w:val="24"/>
          <w:lang w:val="ru-RU" w:eastAsia="ar-SA"/>
        </w:rPr>
      </w:pPr>
    </w:p>
    <w:p w:rsidR="00E741D4" w:rsidRDefault="00E741D4" w:rsidP="00E741D4">
      <w:pPr>
        <w:spacing w:after="0" w:line="240" w:lineRule="auto"/>
        <w:ind w:left="0" w:right="0" w:firstLine="567"/>
        <w:contextualSpacing/>
        <w:rPr>
          <w:color w:val="auto"/>
          <w:szCs w:val="24"/>
          <w:lang w:val="ru-RU" w:eastAsia="ar-SA"/>
        </w:rPr>
      </w:pPr>
    </w:p>
    <w:p w:rsidR="00E741D4" w:rsidRPr="00EA204E" w:rsidRDefault="00E741D4" w:rsidP="00E741D4">
      <w:pPr>
        <w:spacing w:after="0" w:line="240" w:lineRule="auto"/>
        <w:ind w:left="4320" w:right="0" w:firstLine="567"/>
        <w:contextualSpacing/>
        <w:jc w:val="right"/>
        <w:rPr>
          <w:color w:val="auto"/>
          <w:szCs w:val="24"/>
          <w:lang w:val="ru-RU" w:eastAsia="ar-SA"/>
        </w:rPr>
      </w:pPr>
      <w:r w:rsidRPr="00EA204E">
        <w:rPr>
          <w:color w:val="auto"/>
          <w:szCs w:val="24"/>
          <w:lang w:val="ru-RU" w:eastAsia="ar-SA"/>
        </w:rPr>
        <w:lastRenderedPageBreak/>
        <w:t xml:space="preserve">Приложение 1 </w:t>
      </w:r>
    </w:p>
    <w:p w:rsidR="00E741D4" w:rsidRPr="00EA204E" w:rsidRDefault="00E741D4" w:rsidP="00E741D4">
      <w:pPr>
        <w:spacing w:after="0" w:line="240" w:lineRule="auto"/>
        <w:ind w:left="4320" w:right="0" w:firstLine="567"/>
        <w:contextualSpacing/>
        <w:jc w:val="right"/>
        <w:rPr>
          <w:color w:val="auto"/>
          <w:szCs w:val="24"/>
          <w:lang w:val="ru-RU" w:eastAsia="ar-SA"/>
        </w:rPr>
      </w:pPr>
      <w:r w:rsidRPr="00EA204E">
        <w:rPr>
          <w:color w:val="auto"/>
          <w:szCs w:val="24"/>
          <w:lang w:val="ru-RU" w:eastAsia="ar-SA"/>
        </w:rPr>
        <w:t>к договору №______ от «_____» ________20__г.</w:t>
      </w:r>
    </w:p>
    <w:p w:rsidR="00E741D4" w:rsidRPr="00EA204E" w:rsidRDefault="00E741D4" w:rsidP="00E741D4">
      <w:pPr>
        <w:spacing w:after="0" w:line="240" w:lineRule="auto"/>
        <w:ind w:left="4320" w:right="0" w:firstLine="567"/>
        <w:contextualSpacing/>
        <w:jc w:val="right"/>
        <w:rPr>
          <w:color w:val="auto"/>
          <w:szCs w:val="24"/>
          <w:lang w:val="ru-RU" w:eastAsia="ar-SA"/>
        </w:rPr>
      </w:pPr>
    </w:p>
    <w:p w:rsidR="00E741D4" w:rsidRPr="00EA204E" w:rsidRDefault="00E741D4" w:rsidP="00E741D4">
      <w:pPr>
        <w:spacing w:after="0" w:line="240" w:lineRule="auto"/>
        <w:ind w:left="0" w:right="0" w:firstLine="0"/>
        <w:jc w:val="center"/>
        <w:rPr>
          <w:b/>
          <w:color w:val="auto"/>
          <w:sz w:val="22"/>
          <w:szCs w:val="20"/>
          <w:lang w:val="ru-RU" w:eastAsia="ar-SA"/>
        </w:rPr>
      </w:pPr>
      <w:r w:rsidRPr="00EA204E">
        <w:rPr>
          <w:b/>
          <w:color w:val="auto"/>
          <w:sz w:val="22"/>
          <w:szCs w:val="20"/>
          <w:lang w:val="ru-RU" w:eastAsia="ar-SA"/>
        </w:rPr>
        <w:t>СОГЛАСИЕ</w:t>
      </w:r>
    </w:p>
    <w:p w:rsidR="00E741D4" w:rsidRPr="00EA204E" w:rsidRDefault="00E741D4" w:rsidP="00E741D4">
      <w:pPr>
        <w:autoSpaceDE w:val="0"/>
        <w:autoSpaceDN w:val="0"/>
        <w:adjustRightInd w:val="0"/>
        <w:spacing w:after="0" w:line="240" w:lineRule="auto"/>
        <w:ind w:left="0" w:right="0" w:firstLine="0"/>
        <w:jc w:val="center"/>
        <w:rPr>
          <w:b/>
          <w:bCs/>
          <w:color w:val="auto"/>
          <w:sz w:val="22"/>
          <w:szCs w:val="20"/>
          <w:lang w:val="ru-RU" w:eastAsia="ar-SA"/>
        </w:rPr>
      </w:pPr>
      <w:r w:rsidRPr="00EA204E">
        <w:rPr>
          <w:b/>
          <w:bCs/>
          <w:color w:val="auto"/>
          <w:sz w:val="22"/>
          <w:szCs w:val="20"/>
          <w:lang w:val="ru-RU" w:eastAsia="ar-SA"/>
        </w:rPr>
        <w:t>на предоставление и обработку персональных данных обучающегося</w:t>
      </w:r>
    </w:p>
    <w:p w:rsidR="00E741D4" w:rsidRPr="00EA204E" w:rsidRDefault="00E741D4" w:rsidP="00E741D4">
      <w:pPr>
        <w:spacing w:after="0" w:line="240" w:lineRule="auto"/>
        <w:ind w:left="425" w:right="0" w:firstLine="0"/>
        <w:rPr>
          <w:color w:val="auto"/>
          <w:sz w:val="28"/>
          <w:szCs w:val="28"/>
          <w:lang w:val="ru-RU" w:eastAsia="ar-SA"/>
        </w:rPr>
      </w:pPr>
    </w:p>
    <w:p w:rsidR="00E741D4" w:rsidRPr="00EA204E" w:rsidRDefault="00E741D4" w:rsidP="00E741D4">
      <w:pPr>
        <w:spacing w:after="0" w:line="240" w:lineRule="auto"/>
        <w:ind w:left="0" w:right="0" w:firstLine="0"/>
        <w:rPr>
          <w:color w:val="auto"/>
          <w:sz w:val="22"/>
          <w:szCs w:val="20"/>
          <w:lang w:val="ru-RU" w:eastAsia="ar-SA"/>
        </w:rPr>
      </w:pPr>
      <w:proofErr w:type="gramStart"/>
      <w:r w:rsidRPr="00EA204E">
        <w:rPr>
          <w:b/>
          <w:bCs/>
          <w:color w:val="auto"/>
          <w:sz w:val="22"/>
          <w:szCs w:val="20"/>
          <w:lang w:val="ru-RU" w:eastAsia="ar-SA"/>
        </w:rPr>
        <w:t>Я</w:t>
      </w:r>
      <w:r w:rsidRPr="00EA204E">
        <w:rPr>
          <w:color w:val="auto"/>
          <w:sz w:val="22"/>
          <w:szCs w:val="20"/>
          <w:lang w:val="ru-RU" w:eastAsia="ar-SA"/>
        </w:rPr>
        <w:t>,_</w:t>
      </w:r>
      <w:proofErr w:type="gramEnd"/>
      <w:r w:rsidRPr="00EA204E">
        <w:rPr>
          <w:color w:val="auto"/>
          <w:sz w:val="22"/>
          <w:szCs w:val="20"/>
          <w:lang w:val="ru-RU" w:eastAsia="ar-SA"/>
        </w:rPr>
        <w:t>___________________________________________________________________________________________________________________________________________________________________________________</w:t>
      </w:r>
    </w:p>
    <w:p w:rsidR="00E741D4" w:rsidRPr="00EA204E" w:rsidRDefault="00E741D4" w:rsidP="00E741D4">
      <w:pPr>
        <w:spacing w:after="0" w:line="240" w:lineRule="auto"/>
        <w:ind w:left="0" w:right="0" w:firstLine="0"/>
        <w:jc w:val="center"/>
        <w:rPr>
          <w:i/>
          <w:iCs/>
          <w:color w:val="AEAAAA"/>
          <w:sz w:val="18"/>
          <w:szCs w:val="18"/>
          <w:lang w:val="ru-RU" w:eastAsia="ar-SA"/>
        </w:rPr>
      </w:pPr>
      <w:r w:rsidRPr="00EA204E">
        <w:rPr>
          <w:i/>
          <w:iCs/>
          <w:color w:val="AEAAAA"/>
          <w:sz w:val="18"/>
          <w:szCs w:val="18"/>
          <w:lang w:val="ru-RU" w:eastAsia="ar-SA"/>
        </w:rPr>
        <w:t>(фамилия, имя, отчество полностью)</w:t>
      </w:r>
    </w:p>
    <w:p w:rsidR="00E741D4" w:rsidRPr="00EA204E" w:rsidRDefault="00E741D4" w:rsidP="00E741D4">
      <w:pPr>
        <w:spacing w:after="0" w:line="240" w:lineRule="auto"/>
        <w:ind w:left="0" w:right="0" w:firstLine="0"/>
        <w:rPr>
          <w:color w:val="auto"/>
          <w:szCs w:val="20"/>
          <w:lang w:val="ru-RU" w:eastAsia="ar-SA"/>
        </w:rPr>
      </w:pPr>
    </w:p>
    <w:p w:rsidR="00E741D4" w:rsidRPr="00EA204E" w:rsidRDefault="00E741D4" w:rsidP="00E741D4">
      <w:pPr>
        <w:spacing w:after="0" w:line="240" w:lineRule="auto"/>
        <w:ind w:left="0" w:right="0" w:firstLine="0"/>
        <w:rPr>
          <w:color w:val="auto"/>
          <w:sz w:val="22"/>
          <w:szCs w:val="20"/>
          <w:lang w:val="ru-RU" w:eastAsia="ar-SA"/>
        </w:rPr>
      </w:pPr>
      <w:r w:rsidRPr="00EA204E">
        <w:rPr>
          <w:color w:val="auto"/>
          <w:sz w:val="22"/>
          <w:szCs w:val="20"/>
          <w:lang w:val="ru-RU" w:eastAsia="ar-SA"/>
        </w:rPr>
        <w:t>паспорт серия ________ № __________________________ выдан «______» ____________ _________ года ___________________________________________________________________________________________</w:t>
      </w:r>
    </w:p>
    <w:p w:rsidR="00E741D4" w:rsidRPr="00EA204E" w:rsidRDefault="00E741D4" w:rsidP="00E741D4">
      <w:pPr>
        <w:spacing w:after="0" w:line="240" w:lineRule="auto"/>
        <w:ind w:left="0" w:right="0" w:firstLine="0"/>
        <w:jc w:val="center"/>
        <w:rPr>
          <w:i/>
          <w:iCs/>
          <w:color w:val="AEAAAA"/>
          <w:sz w:val="16"/>
          <w:szCs w:val="16"/>
          <w:lang w:val="ru-RU" w:eastAsia="ar-SA"/>
        </w:rPr>
      </w:pPr>
      <w:r w:rsidRPr="00EA204E">
        <w:rPr>
          <w:i/>
          <w:iCs/>
          <w:color w:val="AEAAAA"/>
          <w:sz w:val="16"/>
          <w:szCs w:val="16"/>
          <w:lang w:val="ru-RU" w:eastAsia="ar-SA"/>
        </w:rPr>
        <w:t>(кем выдан)</w:t>
      </w:r>
    </w:p>
    <w:p w:rsidR="00E741D4" w:rsidRPr="00EA204E" w:rsidRDefault="00E741D4" w:rsidP="00E741D4">
      <w:pPr>
        <w:spacing w:after="0" w:line="240" w:lineRule="auto"/>
        <w:ind w:left="0" w:right="0" w:firstLine="0"/>
        <w:rPr>
          <w:color w:val="auto"/>
          <w:szCs w:val="20"/>
          <w:lang w:val="ru-RU" w:eastAsia="ar-SA"/>
        </w:rPr>
      </w:pPr>
    </w:p>
    <w:p w:rsidR="00E741D4" w:rsidRPr="00EA204E" w:rsidRDefault="00E741D4" w:rsidP="00E741D4">
      <w:pPr>
        <w:spacing w:after="0" w:line="240" w:lineRule="auto"/>
        <w:ind w:left="0" w:right="0" w:firstLine="0"/>
        <w:jc w:val="left"/>
        <w:rPr>
          <w:color w:val="auto"/>
          <w:sz w:val="20"/>
          <w:szCs w:val="20"/>
          <w:lang w:val="ru-RU" w:eastAsia="ar-SA"/>
        </w:rPr>
      </w:pPr>
      <w:r w:rsidRPr="00EA204E">
        <w:rPr>
          <w:color w:val="auto"/>
          <w:sz w:val="22"/>
          <w:szCs w:val="20"/>
          <w:lang w:val="ru-RU" w:eastAsia="ar-SA"/>
        </w:rPr>
        <w:t>зарегистрированный (-</w:t>
      </w:r>
      <w:proofErr w:type="spellStart"/>
      <w:r w:rsidRPr="00EA204E">
        <w:rPr>
          <w:color w:val="auto"/>
          <w:sz w:val="22"/>
          <w:szCs w:val="20"/>
          <w:lang w:val="ru-RU" w:eastAsia="ar-SA"/>
        </w:rPr>
        <w:t>ая</w:t>
      </w:r>
      <w:proofErr w:type="spellEnd"/>
      <w:r w:rsidRPr="00EA204E">
        <w:rPr>
          <w:color w:val="auto"/>
          <w:sz w:val="22"/>
          <w:szCs w:val="20"/>
          <w:lang w:val="ru-RU" w:eastAsia="ar-SA"/>
        </w:rPr>
        <w:t>) по адресу</w:t>
      </w:r>
      <w:r w:rsidRPr="00EA204E">
        <w:rPr>
          <w:color w:val="auto"/>
          <w:sz w:val="20"/>
          <w:szCs w:val="20"/>
          <w:lang w:val="ru-RU" w:eastAsia="ar-SA"/>
        </w:rPr>
        <w:t>: ______________________________________________________________________</w:t>
      </w:r>
      <w:r>
        <w:rPr>
          <w:color w:val="auto"/>
          <w:sz w:val="20"/>
          <w:szCs w:val="20"/>
          <w:lang w:val="ru-RU" w:eastAsia="ar-SA"/>
        </w:rPr>
        <w:t>______________________________</w:t>
      </w:r>
    </w:p>
    <w:p w:rsidR="00E741D4" w:rsidRPr="00EA204E" w:rsidRDefault="00E741D4" w:rsidP="00E741D4">
      <w:pPr>
        <w:spacing w:after="0" w:line="240" w:lineRule="auto"/>
        <w:ind w:left="0" w:right="0" w:firstLine="0"/>
        <w:rPr>
          <w:color w:val="auto"/>
          <w:sz w:val="20"/>
          <w:szCs w:val="20"/>
          <w:lang w:val="ru-RU" w:eastAsia="ar-SA"/>
        </w:rPr>
      </w:pPr>
      <w:r w:rsidRPr="00EA204E">
        <w:rPr>
          <w:color w:val="auto"/>
          <w:sz w:val="20"/>
          <w:szCs w:val="20"/>
          <w:lang w:val="ru-RU" w:eastAsia="ar-SA"/>
        </w:rPr>
        <w:t>____________________________________________________________________________________________________</w:t>
      </w:r>
    </w:p>
    <w:p w:rsidR="00E741D4" w:rsidRPr="00EA204E" w:rsidRDefault="00E741D4" w:rsidP="00E741D4">
      <w:pPr>
        <w:widowControl w:val="0"/>
        <w:spacing w:after="0" w:line="240" w:lineRule="auto"/>
        <w:ind w:left="0" w:right="0" w:firstLine="0"/>
        <w:jc w:val="center"/>
        <w:rPr>
          <w:i/>
          <w:iCs/>
          <w:color w:val="AEAAAA"/>
          <w:sz w:val="16"/>
          <w:szCs w:val="16"/>
          <w:lang w:val="ru-RU" w:eastAsia="ar-SA"/>
        </w:rPr>
      </w:pPr>
      <w:r w:rsidRPr="00EA204E">
        <w:rPr>
          <w:i/>
          <w:iCs/>
          <w:color w:val="AEAAAA"/>
          <w:sz w:val="16"/>
          <w:szCs w:val="16"/>
          <w:lang w:val="ru-RU" w:eastAsia="ar-SA"/>
        </w:rPr>
        <w:t>(индекс, адрес)</w:t>
      </w:r>
    </w:p>
    <w:p w:rsidR="00E741D4" w:rsidRPr="00EA204E" w:rsidRDefault="00E741D4" w:rsidP="00E741D4">
      <w:pPr>
        <w:spacing w:after="0" w:line="240" w:lineRule="auto"/>
        <w:ind w:left="0" w:right="0" w:firstLine="0"/>
        <w:rPr>
          <w:bCs/>
          <w:color w:val="767171"/>
          <w:sz w:val="20"/>
          <w:szCs w:val="20"/>
          <w:lang w:val="ru-RU" w:eastAsia="ar-SA"/>
        </w:rPr>
      </w:pPr>
    </w:p>
    <w:p w:rsidR="00E741D4" w:rsidRPr="00EA204E" w:rsidRDefault="00E741D4" w:rsidP="00E741D4">
      <w:pPr>
        <w:widowControl w:val="0"/>
        <w:spacing w:after="0" w:line="240" w:lineRule="auto"/>
        <w:ind w:left="0" w:right="0" w:firstLine="0"/>
        <w:rPr>
          <w:color w:val="auto"/>
          <w:sz w:val="22"/>
          <w:lang w:val="ru-RU" w:eastAsia="ar-SA"/>
        </w:rPr>
      </w:pPr>
      <w:r w:rsidRPr="00EA204E">
        <w:rPr>
          <w:color w:val="auto"/>
          <w:sz w:val="22"/>
          <w:lang w:val="ru-RU" w:eastAsia="ar-SA"/>
        </w:rPr>
        <w:t xml:space="preserve">в соответствии с Федеральным законом Российской Федерации от 27.07.2006 № 152-ФЗ «О персональных данных», </w:t>
      </w:r>
      <w:r w:rsidRPr="00EA204E">
        <w:rPr>
          <w:b/>
          <w:bCs/>
          <w:color w:val="auto"/>
          <w:sz w:val="22"/>
          <w:lang w:val="ru-RU" w:eastAsia="ar-SA"/>
        </w:rPr>
        <w:t>даю согласие</w:t>
      </w:r>
      <w:r w:rsidRPr="00EA204E">
        <w:rPr>
          <w:color w:val="auto"/>
          <w:sz w:val="22"/>
          <w:lang w:val="ru-RU" w:eastAsia="ar-SA"/>
        </w:rPr>
        <w:t xml:space="preserve"> </w:t>
      </w:r>
      <w:r w:rsidRPr="00EA204E">
        <w:rPr>
          <w:b/>
          <w:bCs/>
          <w:color w:val="auto"/>
          <w:sz w:val="22"/>
          <w:lang w:val="ru-RU" w:eastAsia="ar-SA"/>
        </w:rPr>
        <w:t>ООО «Бентонит Хакасии»</w:t>
      </w:r>
      <w:r w:rsidRPr="00EA204E">
        <w:rPr>
          <w:color w:val="auto"/>
          <w:sz w:val="22"/>
          <w:lang w:val="ru-RU" w:eastAsia="ar-SA"/>
        </w:rPr>
        <w:t xml:space="preserve"> </w:t>
      </w:r>
      <w:r w:rsidRPr="00EA204E">
        <w:rPr>
          <w:b/>
          <w:bCs/>
          <w:color w:val="auto"/>
          <w:sz w:val="22"/>
          <w:lang w:val="ru-RU" w:eastAsia="ar-SA"/>
        </w:rPr>
        <w:t xml:space="preserve">(ОГРН 1141903000843), </w:t>
      </w:r>
      <w:r w:rsidRPr="00EA204E">
        <w:rPr>
          <w:color w:val="auto"/>
          <w:sz w:val="22"/>
          <w:lang w:val="ru-RU" w:eastAsia="ar-SA"/>
        </w:rPr>
        <w:t xml:space="preserve">расположенному по адресу: Республика Хакасия, г. Черногорск, улица Максима Горького, д.11А, (далее «Оператор»), на автоматизированную, а также без использования средств автоматизации обработку персональных данных, а именно на их сбор, запись, систематизацию, накопление, хранение, уточнение (обновление, изменение), передача (предоставление, доступ), извлечение, использование, обезличивание, блокирование, удаление, уничтожение, а также передачу (предоставление, доступ) следующих моих персональных данных:      </w:t>
      </w:r>
    </w:p>
    <w:tbl>
      <w:tblPr>
        <w:tblpPr w:leftFromText="180" w:rightFromText="180" w:vertAnchor="text" w:tblpX="10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876"/>
        <w:gridCol w:w="3335"/>
      </w:tblGrid>
      <w:tr w:rsidR="00E741D4" w:rsidRPr="00FE2C10" w:rsidTr="00B362E1">
        <w:trPr>
          <w:trHeight w:val="730"/>
        </w:trPr>
        <w:tc>
          <w:tcPr>
            <w:tcW w:w="4536" w:type="dxa"/>
            <w:shd w:val="clear" w:color="auto" w:fill="F2F2F2"/>
          </w:tcPr>
          <w:p w:rsidR="00E741D4" w:rsidRPr="00EA204E" w:rsidRDefault="00E741D4" w:rsidP="00B362E1">
            <w:pPr>
              <w:keepNext/>
              <w:keepLines/>
              <w:tabs>
                <w:tab w:val="left" w:pos="425"/>
              </w:tabs>
              <w:spacing w:before="120" w:after="120" w:line="240" w:lineRule="auto"/>
              <w:ind w:left="0" w:right="0" w:firstLine="0"/>
              <w:jc w:val="center"/>
              <w:outlineLvl w:val="0"/>
              <w:rPr>
                <w:b/>
                <w:bCs/>
                <w:color w:val="auto"/>
                <w:sz w:val="20"/>
                <w:szCs w:val="20"/>
                <w:lang w:val="ru-RU" w:eastAsia="ar-SA"/>
              </w:rPr>
            </w:pPr>
            <w:bookmarkStart w:id="15" w:name="_Toc173422951"/>
            <w:bookmarkStart w:id="16" w:name="_Toc173423878"/>
            <w:bookmarkStart w:id="17" w:name="_Toc173482187"/>
            <w:bookmarkStart w:id="18" w:name="_Toc173494504"/>
            <w:bookmarkStart w:id="19" w:name="_Toc173494572"/>
            <w:bookmarkStart w:id="20" w:name="_Toc177730022"/>
            <w:bookmarkStart w:id="21" w:name="_Toc177731149"/>
            <w:r w:rsidRPr="00EA204E">
              <w:rPr>
                <w:b/>
                <w:bCs/>
                <w:color w:val="auto"/>
                <w:sz w:val="20"/>
                <w:szCs w:val="20"/>
                <w:lang w:val="ru-RU" w:eastAsia="ar-SA"/>
              </w:rPr>
              <w:t>Перечень персональных данных, на обработку которых дается согласие</w:t>
            </w:r>
            <w:bookmarkEnd w:id="15"/>
            <w:bookmarkEnd w:id="16"/>
            <w:bookmarkEnd w:id="17"/>
            <w:bookmarkEnd w:id="18"/>
            <w:bookmarkEnd w:id="19"/>
            <w:bookmarkEnd w:id="20"/>
            <w:bookmarkEnd w:id="21"/>
          </w:p>
        </w:tc>
        <w:tc>
          <w:tcPr>
            <w:tcW w:w="1876" w:type="dxa"/>
            <w:shd w:val="clear" w:color="auto" w:fill="F2F2F2"/>
          </w:tcPr>
          <w:p w:rsidR="00E741D4" w:rsidRPr="00EA204E" w:rsidRDefault="00E741D4" w:rsidP="00B362E1">
            <w:pPr>
              <w:keepNext/>
              <w:keepLines/>
              <w:tabs>
                <w:tab w:val="left" w:pos="425"/>
              </w:tabs>
              <w:spacing w:before="120" w:after="120" w:line="240" w:lineRule="auto"/>
              <w:ind w:left="0" w:right="0" w:firstLine="0"/>
              <w:jc w:val="center"/>
              <w:outlineLvl w:val="0"/>
              <w:rPr>
                <w:b/>
                <w:bCs/>
                <w:color w:val="auto"/>
                <w:sz w:val="20"/>
                <w:szCs w:val="20"/>
                <w:lang w:val="ru-RU" w:eastAsia="ar-SA"/>
              </w:rPr>
            </w:pPr>
            <w:bookmarkStart w:id="22" w:name="_Toc173422952"/>
            <w:bookmarkStart w:id="23" w:name="_Toc173423879"/>
            <w:bookmarkStart w:id="24" w:name="_Toc173482188"/>
            <w:bookmarkStart w:id="25" w:name="_Toc173494505"/>
            <w:bookmarkStart w:id="26" w:name="_Toc173494573"/>
            <w:bookmarkStart w:id="27" w:name="_Toc177730023"/>
            <w:bookmarkStart w:id="28" w:name="_Toc177731150"/>
            <w:r w:rsidRPr="00EA204E">
              <w:rPr>
                <w:b/>
                <w:bCs/>
                <w:color w:val="auto"/>
                <w:sz w:val="20"/>
                <w:szCs w:val="20"/>
                <w:lang w:val="ru-RU" w:eastAsia="ar-SA"/>
              </w:rPr>
              <w:t>Разрешаю к обработке</w:t>
            </w:r>
            <w:r w:rsidRPr="00EA204E">
              <w:rPr>
                <w:b/>
                <w:bCs/>
                <w:color w:val="auto"/>
                <w:sz w:val="20"/>
                <w:szCs w:val="20"/>
                <w:lang w:val="ru-RU" w:eastAsia="ar-SA"/>
              </w:rPr>
              <w:br/>
              <w:t>(да/нет)</w:t>
            </w:r>
            <w:bookmarkEnd w:id="22"/>
            <w:bookmarkEnd w:id="23"/>
            <w:bookmarkEnd w:id="24"/>
            <w:bookmarkEnd w:id="25"/>
            <w:bookmarkEnd w:id="26"/>
            <w:bookmarkEnd w:id="27"/>
            <w:bookmarkEnd w:id="28"/>
          </w:p>
        </w:tc>
        <w:tc>
          <w:tcPr>
            <w:tcW w:w="3335" w:type="dxa"/>
            <w:shd w:val="clear" w:color="auto" w:fill="F2F2F2"/>
          </w:tcPr>
          <w:p w:rsidR="00E741D4" w:rsidRPr="00EA204E" w:rsidRDefault="00E741D4" w:rsidP="00B362E1">
            <w:pPr>
              <w:keepNext/>
              <w:keepLines/>
              <w:tabs>
                <w:tab w:val="left" w:pos="425"/>
              </w:tabs>
              <w:spacing w:before="120" w:after="120" w:line="240" w:lineRule="auto"/>
              <w:ind w:left="0" w:right="0" w:firstLine="0"/>
              <w:jc w:val="center"/>
              <w:outlineLvl w:val="0"/>
              <w:rPr>
                <w:b/>
                <w:bCs/>
                <w:color w:val="auto"/>
                <w:sz w:val="20"/>
                <w:szCs w:val="20"/>
                <w:lang w:val="ru-RU" w:eastAsia="ar-SA"/>
              </w:rPr>
            </w:pPr>
            <w:bookmarkStart w:id="29" w:name="_Toc173422953"/>
            <w:bookmarkStart w:id="30" w:name="_Toc173423880"/>
            <w:bookmarkStart w:id="31" w:name="_Toc173482189"/>
            <w:bookmarkStart w:id="32" w:name="_Toc173494506"/>
            <w:bookmarkStart w:id="33" w:name="_Toc173494574"/>
            <w:bookmarkStart w:id="34" w:name="_Toc177730024"/>
            <w:bookmarkStart w:id="35" w:name="_Toc177731151"/>
            <w:r w:rsidRPr="00EA204E">
              <w:rPr>
                <w:b/>
                <w:bCs/>
                <w:color w:val="auto"/>
                <w:sz w:val="20"/>
                <w:szCs w:val="20"/>
                <w:lang w:val="ru-RU" w:eastAsia="ar-SA"/>
              </w:rPr>
              <w:t>Дополнительные условия и/или запреты</w:t>
            </w:r>
            <w:bookmarkEnd w:id="29"/>
            <w:bookmarkEnd w:id="30"/>
            <w:bookmarkEnd w:id="31"/>
            <w:bookmarkEnd w:id="32"/>
            <w:bookmarkEnd w:id="33"/>
            <w:bookmarkEnd w:id="34"/>
            <w:bookmarkEnd w:id="35"/>
          </w:p>
        </w:tc>
      </w:tr>
      <w:tr w:rsidR="00E741D4" w:rsidRPr="00FE2C10" w:rsidTr="00B362E1">
        <w:trPr>
          <w:trHeight w:val="389"/>
        </w:trPr>
        <w:tc>
          <w:tcPr>
            <w:tcW w:w="4536" w:type="dxa"/>
            <w:shd w:val="clear" w:color="auto" w:fill="FFFFFF"/>
          </w:tcPr>
          <w:p w:rsidR="00E741D4" w:rsidRPr="00EA204E" w:rsidRDefault="00E741D4" w:rsidP="00B362E1">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фамилия, имя, отчество (в том числе предыдущие фамилии, имена и (или) отчества, в случае их изменения)</w:t>
            </w:r>
          </w:p>
        </w:tc>
        <w:tc>
          <w:tcPr>
            <w:tcW w:w="1876" w:type="dxa"/>
            <w:shd w:val="clear" w:color="auto" w:fill="FFFFFF"/>
          </w:tcPr>
          <w:p w:rsidR="00E741D4" w:rsidRPr="00EA204E" w:rsidRDefault="00E741D4" w:rsidP="00B362E1">
            <w:pPr>
              <w:keepNext/>
              <w:keepLines/>
              <w:tabs>
                <w:tab w:val="left" w:pos="425"/>
              </w:tabs>
              <w:spacing w:before="120" w:after="120" w:line="240" w:lineRule="auto"/>
              <w:ind w:left="0" w:right="0" w:firstLine="0"/>
              <w:outlineLvl w:val="0"/>
              <w:rPr>
                <w:b/>
                <w:bCs/>
                <w:color w:val="auto"/>
                <w:sz w:val="20"/>
                <w:szCs w:val="20"/>
                <w:lang w:val="ru-RU" w:eastAsia="ar-SA"/>
              </w:rPr>
            </w:pPr>
          </w:p>
        </w:tc>
        <w:tc>
          <w:tcPr>
            <w:tcW w:w="3335" w:type="dxa"/>
            <w:shd w:val="clear" w:color="auto" w:fill="FFFFFF"/>
          </w:tcPr>
          <w:p w:rsidR="00E741D4" w:rsidRPr="00EA204E" w:rsidRDefault="00E741D4" w:rsidP="00B362E1">
            <w:pPr>
              <w:keepNext/>
              <w:keepLines/>
              <w:tabs>
                <w:tab w:val="left" w:pos="425"/>
              </w:tabs>
              <w:spacing w:before="120" w:after="120" w:line="240" w:lineRule="auto"/>
              <w:ind w:left="0" w:right="0" w:firstLine="0"/>
              <w:outlineLvl w:val="0"/>
              <w:rPr>
                <w:b/>
                <w:bCs/>
                <w:color w:val="auto"/>
                <w:sz w:val="20"/>
                <w:szCs w:val="20"/>
                <w:lang w:val="ru-RU" w:eastAsia="ar-SA"/>
              </w:rPr>
            </w:pPr>
          </w:p>
        </w:tc>
      </w:tr>
      <w:tr w:rsidR="00E741D4" w:rsidRPr="00EA204E" w:rsidTr="00B362E1">
        <w:trPr>
          <w:trHeight w:val="189"/>
        </w:trPr>
        <w:tc>
          <w:tcPr>
            <w:tcW w:w="4536" w:type="dxa"/>
            <w:shd w:val="clear" w:color="auto" w:fill="FFFFFF"/>
            <w:vAlign w:val="center"/>
          </w:tcPr>
          <w:p w:rsidR="00E741D4" w:rsidRPr="00EA204E" w:rsidRDefault="00E741D4" w:rsidP="00B362E1">
            <w:pPr>
              <w:spacing w:after="0" w:line="240" w:lineRule="auto"/>
              <w:ind w:left="0" w:right="0" w:firstLine="0"/>
              <w:jc w:val="left"/>
              <w:rPr>
                <w:color w:val="auto"/>
                <w:sz w:val="20"/>
                <w:szCs w:val="20"/>
                <w:lang w:val="ru-RU" w:eastAsia="ru-RU"/>
              </w:rPr>
            </w:pPr>
            <w:r w:rsidRPr="00EA204E">
              <w:rPr>
                <w:rFonts w:cs="Calibri"/>
                <w:color w:val="auto"/>
                <w:sz w:val="20"/>
                <w:szCs w:val="20"/>
                <w:lang w:val="ru-RU" w:eastAsia="ru-RU"/>
              </w:rPr>
              <w:t>число, месяц, год рождения;</w:t>
            </w:r>
          </w:p>
        </w:tc>
        <w:tc>
          <w:tcPr>
            <w:tcW w:w="1876" w:type="dxa"/>
            <w:shd w:val="clear" w:color="auto" w:fill="FFFFFF"/>
          </w:tcPr>
          <w:p w:rsidR="00E741D4" w:rsidRPr="00EA204E" w:rsidRDefault="00E741D4" w:rsidP="00B362E1">
            <w:pPr>
              <w:keepNext/>
              <w:keepLines/>
              <w:tabs>
                <w:tab w:val="left" w:pos="425"/>
              </w:tabs>
              <w:spacing w:before="120" w:after="120" w:line="240" w:lineRule="auto"/>
              <w:ind w:left="0" w:right="0" w:firstLine="0"/>
              <w:outlineLvl w:val="0"/>
              <w:rPr>
                <w:b/>
                <w:bCs/>
                <w:color w:val="auto"/>
                <w:sz w:val="20"/>
                <w:szCs w:val="20"/>
                <w:lang w:val="ru-RU" w:eastAsia="ar-SA"/>
              </w:rPr>
            </w:pPr>
          </w:p>
        </w:tc>
        <w:tc>
          <w:tcPr>
            <w:tcW w:w="3335" w:type="dxa"/>
            <w:shd w:val="clear" w:color="auto" w:fill="FFFFFF"/>
          </w:tcPr>
          <w:p w:rsidR="00E741D4" w:rsidRPr="00EA204E" w:rsidRDefault="00E741D4" w:rsidP="00B362E1">
            <w:pPr>
              <w:keepNext/>
              <w:keepLines/>
              <w:tabs>
                <w:tab w:val="left" w:pos="425"/>
              </w:tabs>
              <w:spacing w:before="120" w:after="120" w:line="240" w:lineRule="auto"/>
              <w:ind w:left="0" w:right="0" w:firstLine="0"/>
              <w:outlineLvl w:val="0"/>
              <w:rPr>
                <w:b/>
                <w:bCs/>
                <w:color w:val="auto"/>
                <w:sz w:val="20"/>
                <w:szCs w:val="20"/>
                <w:lang w:val="ru-RU" w:eastAsia="ar-SA"/>
              </w:rPr>
            </w:pPr>
          </w:p>
        </w:tc>
      </w:tr>
      <w:tr w:rsidR="00E741D4" w:rsidRPr="00EA204E" w:rsidTr="00B362E1">
        <w:trPr>
          <w:trHeight w:val="334"/>
        </w:trPr>
        <w:tc>
          <w:tcPr>
            <w:tcW w:w="4536" w:type="dxa"/>
            <w:shd w:val="clear" w:color="auto" w:fill="FFFFFF"/>
            <w:vAlign w:val="center"/>
          </w:tcPr>
          <w:p w:rsidR="00E741D4" w:rsidRPr="00EA204E" w:rsidRDefault="00E741D4" w:rsidP="00B362E1">
            <w:pPr>
              <w:spacing w:after="0" w:line="240" w:lineRule="auto"/>
              <w:ind w:left="0" w:right="0" w:firstLine="0"/>
              <w:jc w:val="left"/>
              <w:rPr>
                <w:color w:val="auto"/>
                <w:sz w:val="20"/>
                <w:szCs w:val="20"/>
                <w:lang w:val="ru-RU" w:eastAsia="ru-RU"/>
              </w:rPr>
            </w:pPr>
            <w:r w:rsidRPr="00EA204E">
              <w:rPr>
                <w:rFonts w:cs="Calibri"/>
                <w:color w:val="auto"/>
                <w:sz w:val="20"/>
                <w:szCs w:val="20"/>
                <w:lang w:val="ru-RU" w:eastAsia="ru-RU"/>
              </w:rPr>
              <w:t>пол; место рождения</w:t>
            </w:r>
          </w:p>
        </w:tc>
        <w:tc>
          <w:tcPr>
            <w:tcW w:w="1876" w:type="dxa"/>
            <w:shd w:val="clear" w:color="auto" w:fill="FFFFFF"/>
          </w:tcPr>
          <w:p w:rsidR="00E741D4" w:rsidRPr="00EA204E" w:rsidRDefault="00E741D4" w:rsidP="00B362E1">
            <w:pPr>
              <w:keepNext/>
              <w:keepLines/>
              <w:tabs>
                <w:tab w:val="left" w:pos="425"/>
              </w:tabs>
              <w:spacing w:before="120" w:after="120" w:line="240" w:lineRule="auto"/>
              <w:ind w:left="0" w:right="0" w:firstLine="0"/>
              <w:outlineLvl w:val="0"/>
              <w:rPr>
                <w:b/>
                <w:bCs/>
                <w:color w:val="auto"/>
                <w:sz w:val="20"/>
                <w:szCs w:val="20"/>
                <w:lang w:val="ru-RU" w:eastAsia="ar-SA"/>
              </w:rPr>
            </w:pPr>
          </w:p>
        </w:tc>
        <w:tc>
          <w:tcPr>
            <w:tcW w:w="3335" w:type="dxa"/>
            <w:shd w:val="clear" w:color="auto" w:fill="FFFFFF"/>
          </w:tcPr>
          <w:p w:rsidR="00E741D4" w:rsidRPr="00EA204E" w:rsidRDefault="00E741D4" w:rsidP="00B362E1">
            <w:pPr>
              <w:keepNext/>
              <w:keepLines/>
              <w:tabs>
                <w:tab w:val="left" w:pos="425"/>
              </w:tabs>
              <w:spacing w:before="120" w:after="120" w:line="240" w:lineRule="auto"/>
              <w:ind w:left="0" w:right="0" w:firstLine="0"/>
              <w:outlineLvl w:val="0"/>
              <w:rPr>
                <w:b/>
                <w:bCs/>
                <w:color w:val="auto"/>
                <w:sz w:val="20"/>
                <w:szCs w:val="20"/>
                <w:lang w:val="ru-RU" w:eastAsia="ar-SA"/>
              </w:rPr>
            </w:pPr>
          </w:p>
        </w:tc>
      </w:tr>
      <w:tr w:rsidR="00E741D4" w:rsidRPr="00FE2C10" w:rsidTr="00B362E1">
        <w:trPr>
          <w:trHeight w:val="302"/>
        </w:trPr>
        <w:tc>
          <w:tcPr>
            <w:tcW w:w="4536" w:type="dxa"/>
            <w:shd w:val="clear" w:color="auto" w:fill="auto"/>
          </w:tcPr>
          <w:p w:rsidR="00E741D4" w:rsidRPr="00EA204E" w:rsidRDefault="00E741D4" w:rsidP="00B362E1">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вид, серия, номер документа, удостоверяющего личность, наименование органа, выдав</w:t>
            </w:r>
            <w:r w:rsidRPr="00EA204E">
              <w:rPr>
                <w:rFonts w:cs="Calibri"/>
                <w:color w:val="auto"/>
                <w:sz w:val="20"/>
                <w:szCs w:val="20"/>
                <w:lang w:val="ru-RU" w:eastAsia="ru-RU"/>
              </w:rPr>
              <w:softHyphen/>
              <w:t>шего его, дата выдачи, код подразделения</w:t>
            </w:r>
          </w:p>
        </w:tc>
        <w:tc>
          <w:tcPr>
            <w:tcW w:w="1876" w:type="dxa"/>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c>
          <w:tcPr>
            <w:tcW w:w="3335" w:type="dxa"/>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r>
      <w:tr w:rsidR="00E741D4" w:rsidRPr="00FE2C10" w:rsidTr="00B362E1">
        <w:trPr>
          <w:trHeight w:val="328"/>
        </w:trPr>
        <w:tc>
          <w:tcPr>
            <w:tcW w:w="4536" w:type="dxa"/>
            <w:shd w:val="clear" w:color="auto" w:fill="auto"/>
          </w:tcPr>
          <w:p w:rsidR="00E741D4" w:rsidRPr="00EA204E" w:rsidRDefault="00E741D4" w:rsidP="00B362E1">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адрес места жительства (адрес регистрации, фактического проживания, пребывания), дата регистрации</w:t>
            </w:r>
          </w:p>
        </w:tc>
        <w:tc>
          <w:tcPr>
            <w:tcW w:w="1876" w:type="dxa"/>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c>
          <w:tcPr>
            <w:tcW w:w="3335" w:type="dxa"/>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r>
      <w:tr w:rsidR="00E741D4" w:rsidRPr="00FE2C10" w:rsidTr="00B362E1">
        <w:trPr>
          <w:trHeight w:val="262"/>
        </w:trPr>
        <w:tc>
          <w:tcPr>
            <w:tcW w:w="4536" w:type="dxa"/>
            <w:shd w:val="clear" w:color="auto" w:fill="auto"/>
          </w:tcPr>
          <w:p w:rsidR="00E741D4" w:rsidRPr="00EA204E" w:rsidRDefault="00E741D4" w:rsidP="00B362E1">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номер контактного телефона (домашний, рабочий, мобильный), адрес электронной по</w:t>
            </w:r>
            <w:r w:rsidRPr="00EA204E">
              <w:rPr>
                <w:rFonts w:cs="Calibri"/>
                <w:color w:val="auto"/>
                <w:sz w:val="20"/>
                <w:szCs w:val="20"/>
                <w:lang w:val="ru-RU" w:eastAsia="ru-RU"/>
              </w:rPr>
              <w:softHyphen/>
              <w:t>чты или сведения о других способах связи</w:t>
            </w:r>
          </w:p>
        </w:tc>
        <w:tc>
          <w:tcPr>
            <w:tcW w:w="1876" w:type="dxa"/>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c>
          <w:tcPr>
            <w:tcW w:w="3335" w:type="dxa"/>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r>
      <w:tr w:rsidR="00E741D4" w:rsidRPr="00FE2C10" w:rsidTr="00B362E1">
        <w:trPr>
          <w:trHeight w:val="262"/>
        </w:trPr>
        <w:tc>
          <w:tcPr>
            <w:tcW w:w="4536" w:type="dxa"/>
            <w:shd w:val="clear" w:color="auto" w:fill="auto"/>
          </w:tcPr>
          <w:p w:rsidR="00E741D4" w:rsidRPr="00EA204E" w:rsidRDefault="00E741D4" w:rsidP="00B362E1">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сведения, содержащиеся в документе, подтверждающим регистрацию в системе индивидуального (персонифицированного) учета (СНИЛС)</w:t>
            </w:r>
          </w:p>
        </w:tc>
        <w:tc>
          <w:tcPr>
            <w:tcW w:w="1876" w:type="dxa"/>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c>
          <w:tcPr>
            <w:tcW w:w="3335" w:type="dxa"/>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r>
      <w:tr w:rsidR="00E741D4" w:rsidRPr="00EA204E" w:rsidTr="00B362E1">
        <w:trPr>
          <w:trHeight w:val="262"/>
        </w:trPr>
        <w:tc>
          <w:tcPr>
            <w:tcW w:w="4536" w:type="dxa"/>
            <w:shd w:val="clear" w:color="auto" w:fill="auto"/>
          </w:tcPr>
          <w:p w:rsidR="00E741D4" w:rsidRPr="00EA204E" w:rsidRDefault="00E741D4" w:rsidP="00B362E1">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идентификационный номер налогоплательщика (ИНН)</w:t>
            </w:r>
          </w:p>
        </w:tc>
        <w:tc>
          <w:tcPr>
            <w:tcW w:w="1876" w:type="dxa"/>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c>
          <w:tcPr>
            <w:tcW w:w="3335" w:type="dxa"/>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r>
      <w:tr w:rsidR="00E741D4" w:rsidRPr="00EA204E" w:rsidTr="00B362E1">
        <w:trPr>
          <w:trHeight w:val="262"/>
        </w:trPr>
        <w:tc>
          <w:tcPr>
            <w:tcW w:w="4536" w:type="dxa"/>
            <w:shd w:val="clear" w:color="auto" w:fill="auto"/>
          </w:tcPr>
          <w:p w:rsidR="00E741D4" w:rsidRPr="00EA204E" w:rsidRDefault="00E741D4" w:rsidP="00B362E1">
            <w:pPr>
              <w:spacing w:after="0" w:line="240" w:lineRule="auto"/>
              <w:ind w:left="0" w:right="0" w:firstLine="0"/>
              <w:rPr>
                <w:color w:val="auto"/>
                <w:sz w:val="20"/>
                <w:szCs w:val="20"/>
                <w:lang w:val="ru-RU" w:eastAsia="ru-RU"/>
              </w:rPr>
            </w:pPr>
            <w:r w:rsidRPr="00EA204E">
              <w:rPr>
                <w:rFonts w:cs="Calibri"/>
                <w:color w:val="auto"/>
                <w:sz w:val="20"/>
                <w:szCs w:val="20"/>
                <w:lang w:val="ru-RU" w:eastAsia="ru-RU"/>
              </w:rPr>
              <w:t>профессия, специальность;</w:t>
            </w:r>
          </w:p>
        </w:tc>
        <w:tc>
          <w:tcPr>
            <w:tcW w:w="1876" w:type="dxa"/>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c>
          <w:tcPr>
            <w:tcW w:w="3335" w:type="dxa"/>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r>
      <w:tr w:rsidR="00E741D4" w:rsidRPr="00FE2C10" w:rsidTr="00B362E1">
        <w:trPr>
          <w:trHeight w:val="262"/>
        </w:trPr>
        <w:tc>
          <w:tcPr>
            <w:tcW w:w="4536" w:type="dxa"/>
            <w:tcBorders>
              <w:bottom w:val="single" w:sz="4" w:space="0" w:color="auto"/>
            </w:tcBorders>
            <w:shd w:val="clear" w:color="auto" w:fill="auto"/>
          </w:tcPr>
          <w:p w:rsidR="00E741D4" w:rsidRPr="00EA204E" w:rsidRDefault="00E741D4" w:rsidP="00B362E1">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информация о наличии или отсутствии судимости</w:t>
            </w:r>
          </w:p>
        </w:tc>
        <w:tc>
          <w:tcPr>
            <w:tcW w:w="1876" w:type="dxa"/>
            <w:tcBorders>
              <w:bottom w:val="single" w:sz="4" w:space="0" w:color="auto"/>
            </w:tcBorders>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c>
          <w:tcPr>
            <w:tcW w:w="3335" w:type="dxa"/>
            <w:tcBorders>
              <w:bottom w:val="single" w:sz="4" w:space="0" w:color="auto"/>
            </w:tcBorders>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r>
      <w:tr w:rsidR="00E741D4" w:rsidRPr="00FE2C10" w:rsidTr="00B362E1">
        <w:trPr>
          <w:trHeight w:val="262"/>
        </w:trPr>
        <w:tc>
          <w:tcPr>
            <w:tcW w:w="4536" w:type="dxa"/>
            <w:tcBorders>
              <w:bottom w:val="single" w:sz="4" w:space="0" w:color="auto"/>
            </w:tcBorders>
            <w:shd w:val="clear" w:color="auto" w:fill="auto"/>
          </w:tcPr>
          <w:p w:rsidR="00E741D4" w:rsidRPr="00EA204E" w:rsidRDefault="00E741D4" w:rsidP="00B362E1">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сведения о состоянии здоровья, в том числе в части сведений об инвалидности и об ограничениях возможностей здоровья</w:t>
            </w:r>
          </w:p>
        </w:tc>
        <w:tc>
          <w:tcPr>
            <w:tcW w:w="1876" w:type="dxa"/>
            <w:tcBorders>
              <w:bottom w:val="single" w:sz="4" w:space="0" w:color="auto"/>
            </w:tcBorders>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c>
          <w:tcPr>
            <w:tcW w:w="3335" w:type="dxa"/>
            <w:tcBorders>
              <w:bottom w:val="single" w:sz="4" w:space="0" w:color="auto"/>
            </w:tcBorders>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r>
      <w:tr w:rsidR="00E741D4" w:rsidRPr="00FE2C10" w:rsidTr="00B362E1">
        <w:trPr>
          <w:trHeight w:val="262"/>
        </w:trPr>
        <w:tc>
          <w:tcPr>
            <w:tcW w:w="4536" w:type="dxa"/>
            <w:tcBorders>
              <w:top w:val="single" w:sz="4" w:space="0" w:color="auto"/>
              <w:bottom w:val="single" w:sz="4" w:space="0" w:color="auto"/>
              <w:right w:val="single" w:sz="4" w:space="0" w:color="auto"/>
            </w:tcBorders>
            <w:shd w:val="clear" w:color="auto" w:fill="auto"/>
          </w:tcPr>
          <w:p w:rsidR="00E741D4" w:rsidRPr="00EA204E" w:rsidRDefault="00E741D4" w:rsidP="00B362E1">
            <w:pPr>
              <w:spacing w:after="0" w:line="259" w:lineRule="auto"/>
              <w:ind w:left="0" w:right="0" w:firstLine="0"/>
              <w:rPr>
                <w:rFonts w:cs="Calibri"/>
                <w:color w:val="auto"/>
                <w:sz w:val="20"/>
                <w:szCs w:val="20"/>
                <w:lang w:val="ru-RU" w:eastAsia="ar-SA"/>
              </w:rPr>
            </w:pPr>
            <w:r w:rsidRPr="00EA204E">
              <w:rPr>
                <w:rFonts w:cs="Calibri"/>
                <w:color w:val="auto"/>
                <w:sz w:val="20"/>
                <w:szCs w:val="20"/>
                <w:lang w:val="ru-RU" w:eastAsia="ar-SA"/>
              </w:rPr>
              <w:t>фотографическое, видео изображение личные фотографии, фото- и видеоизображение, (голос, внешний облик) в печатном и цифровом форматах с участием субъ</w:t>
            </w:r>
            <w:r w:rsidRPr="00EA204E">
              <w:rPr>
                <w:rFonts w:cs="Calibri"/>
                <w:color w:val="auto"/>
                <w:sz w:val="20"/>
                <w:szCs w:val="20"/>
                <w:lang w:val="ru-RU" w:eastAsia="ar-SA"/>
              </w:rPr>
              <w:softHyphen/>
              <w:t xml:space="preserve">екта персональных данных, представленных Субъектом </w:t>
            </w:r>
            <w:proofErr w:type="spellStart"/>
            <w:r w:rsidRPr="00EA204E">
              <w:rPr>
                <w:rFonts w:cs="Calibri"/>
                <w:color w:val="auto"/>
                <w:sz w:val="20"/>
                <w:szCs w:val="20"/>
                <w:lang w:val="ru-RU" w:eastAsia="ar-SA"/>
              </w:rPr>
              <w:t>ПДн</w:t>
            </w:r>
            <w:proofErr w:type="spellEnd"/>
            <w:r w:rsidRPr="00EA204E">
              <w:rPr>
                <w:rFonts w:cs="Calibri"/>
                <w:color w:val="auto"/>
                <w:sz w:val="20"/>
                <w:szCs w:val="20"/>
                <w:lang w:val="ru-RU" w:eastAsia="ar-SA"/>
              </w:rPr>
              <w:t xml:space="preserve">, либо </w:t>
            </w:r>
            <w:r w:rsidRPr="00EA204E">
              <w:rPr>
                <w:rFonts w:cs="Calibri"/>
                <w:color w:val="auto"/>
                <w:sz w:val="20"/>
                <w:szCs w:val="20"/>
                <w:lang w:val="ru-RU" w:eastAsia="ar-SA"/>
              </w:rPr>
              <w:lastRenderedPageBreak/>
              <w:t>полученных в результате его обучения по образовательным программам</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c>
          <w:tcPr>
            <w:tcW w:w="3335" w:type="dxa"/>
            <w:tcBorders>
              <w:top w:val="single" w:sz="4" w:space="0" w:color="auto"/>
              <w:left w:val="single" w:sz="4" w:space="0" w:color="auto"/>
              <w:bottom w:val="single" w:sz="4" w:space="0" w:color="auto"/>
            </w:tcBorders>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r>
      <w:tr w:rsidR="00E741D4" w:rsidRPr="00FE2C10" w:rsidTr="00B362E1">
        <w:trPr>
          <w:trHeight w:val="262"/>
        </w:trPr>
        <w:tc>
          <w:tcPr>
            <w:tcW w:w="4536" w:type="dxa"/>
            <w:tcBorders>
              <w:top w:val="single" w:sz="4" w:space="0" w:color="auto"/>
            </w:tcBorders>
            <w:shd w:val="clear" w:color="auto" w:fill="auto"/>
          </w:tcPr>
          <w:p w:rsidR="00E741D4" w:rsidRPr="00EA204E" w:rsidRDefault="00E741D4" w:rsidP="00B362E1">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lastRenderedPageBreak/>
              <w:t>данные, полученные с помощью оборудования для видеонаблюдения</w:t>
            </w:r>
          </w:p>
        </w:tc>
        <w:tc>
          <w:tcPr>
            <w:tcW w:w="1876" w:type="dxa"/>
            <w:tcBorders>
              <w:top w:val="single" w:sz="4" w:space="0" w:color="auto"/>
            </w:tcBorders>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c>
          <w:tcPr>
            <w:tcW w:w="3335" w:type="dxa"/>
            <w:tcBorders>
              <w:top w:val="single" w:sz="4" w:space="0" w:color="auto"/>
            </w:tcBorders>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r>
      <w:tr w:rsidR="00E741D4" w:rsidRPr="00FE2C10" w:rsidTr="00B362E1">
        <w:trPr>
          <w:trHeight w:val="262"/>
        </w:trPr>
        <w:tc>
          <w:tcPr>
            <w:tcW w:w="4536" w:type="dxa"/>
            <w:shd w:val="clear" w:color="auto" w:fill="auto"/>
          </w:tcPr>
          <w:p w:rsidR="00E741D4" w:rsidRPr="00EA204E" w:rsidRDefault="00E741D4" w:rsidP="00B362E1">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сведения об образовании, профессиональной переподготовке, повышении квалификации и их уровень</w:t>
            </w:r>
          </w:p>
        </w:tc>
        <w:tc>
          <w:tcPr>
            <w:tcW w:w="1876" w:type="dxa"/>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c>
          <w:tcPr>
            <w:tcW w:w="3335" w:type="dxa"/>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r>
      <w:tr w:rsidR="00E741D4" w:rsidRPr="00FE2C10" w:rsidTr="00B362E1">
        <w:trPr>
          <w:trHeight w:val="262"/>
        </w:trPr>
        <w:tc>
          <w:tcPr>
            <w:tcW w:w="4536" w:type="dxa"/>
            <w:shd w:val="clear" w:color="auto" w:fill="auto"/>
          </w:tcPr>
          <w:p w:rsidR="00E741D4" w:rsidRPr="00EA204E" w:rsidRDefault="00E741D4" w:rsidP="00B362E1">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сведения о заключенном и/или оплаченном договоре (договоре об оказании платных образовательных услуг)</w:t>
            </w:r>
          </w:p>
        </w:tc>
        <w:tc>
          <w:tcPr>
            <w:tcW w:w="1876" w:type="dxa"/>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c>
          <w:tcPr>
            <w:tcW w:w="3335" w:type="dxa"/>
            <w:shd w:val="clear" w:color="auto" w:fill="auto"/>
          </w:tcPr>
          <w:p w:rsidR="00E741D4" w:rsidRPr="00EA204E" w:rsidRDefault="00E741D4" w:rsidP="00B362E1">
            <w:pPr>
              <w:keepNext/>
              <w:keepLines/>
              <w:tabs>
                <w:tab w:val="left" w:pos="425"/>
              </w:tabs>
              <w:spacing w:after="0" w:line="240" w:lineRule="auto"/>
              <w:ind w:left="0" w:right="0" w:firstLine="0"/>
              <w:outlineLvl w:val="0"/>
              <w:rPr>
                <w:bCs/>
                <w:i/>
                <w:color w:val="767171"/>
                <w:sz w:val="20"/>
                <w:szCs w:val="20"/>
                <w:lang w:val="ru-RU" w:eastAsia="ar-SA"/>
              </w:rPr>
            </w:pPr>
          </w:p>
        </w:tc>
      </w:tr>
    </w:tbl>
    <w:p w:rsidR="00E741D4" w:rsidRPr="00EA204E" w:rsidRDefault="00E741D4" w:rsidP="00E741D4">
      <w:pPr>
        <w:spacing w:after="0" w:line="240" w:lineRule="auto"/>
        <w:ind w:left="0" w:right="0" w:firstLine="0"/>
        <w:rPr>
          <w:b/>
          <w:bCs/>
          <w:i/>
          <w:color w:val="AEAAAA"/>
          <w:sz w:val="22"/>
          <w:szCs w:val="20"/>
          <w:lang w:val="ru-RU" w:eastAsia="ar-SA"/>
        </w:rPr>
      </w:pPr>
      <w:r w:rsidRPr="00EA204E">
        <w:rPr>
          <w:b/>
          <w:bCs/>
          <w:color w:val="auto"/>
          <w:sz w:val="22"/>
          <w:szCs w:val="20"/>
          <w:lang w:val="ru-RU" w:eastAsia="ar-SA"/>
        </w:rPr>
        <w:t xml:space="preserve">Я даю согласие на использование персональных данных исключительно в следующих целях: </w:t>
      </w:r>
    </w:p>
    <w:tbl>
      <w:tblPr>
        <w:tblW w:w="952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5"/>
        <w:gridCol w:w="9131"/>
      </w:tblGrid>
      <w:tr w:rsidR="00E741D4" w:rsidRPr="00FE2C10" w:rsidTr="00B362E1">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741D4" w:rsidRPr="00EA204E" w:rsidRDefault="00E741D4" w:rsidP="00B362E1">
            <w:pPr>
              <w:spacing w:after="0" w:line="240" w:lineRule="auto"/>
              <w:ind w:left="0" w:right="0" w:firstLine="0"/>
              <w:jc w:val="center"/>
              <w:rPr>
                <w:i/>
                <w:color w:val="AEAAAA"/>
                <w:sz w:val="20"/>
                <w:szCs w:val="20"/>
                <w:lang w:val="ru-RU" w:eastAsia="ar-SA"/>
              </w:rPr>
            </w:pPr>
            <w:r w:rsidRPr="00EA204E">
              <w:rPr>
                <w:color w:val="auto"/>
                <w:sz w:val="20"/>
                <w:szCs w:val="20"/>
                <w:lang w:val="ru-RU" w:eastAsia="ar-SA"/>
              </w:rPr>
              <w:sym w:font="Wingdings" w:char="F06F"/>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E741D4" w:rsidRPr="00EA204E" w:rsidRDefault="00E741D4" w:rsidP="00B362E1">
            <w:pPr>
              <w:spacing w:after="0" w:line="240" w:lineRule="auto"/>
              <w:ind w:left="11" w:right="0" w:firstLine="0"/>
              <w:rPr>
                <w:color w:val="auto"/>
                <w:sz w:val="20"/>
                <w:szCs w:val="20"/>
                <w:lang w:val="ru-RU" w:eastAsia="ru-RU"/>
              </w:rPr>
            </w:pPr>
            <w:bookmarkStart w:id="36" w:name="_Hlk173402659"/>
            <w:r w:rsidRPr="00EA204E">
              <w:rPr>
                <w:color w:val="auto"/>
                <w:sz w:val="20"/>
                <w:szCs w:val="20"/>
                <w:lang w:val="ru-RU" w:eastAsia="ru-RU"/>
              </w:rPr>
              <w:t>обеспечение соблюдения требований законодательства РФ</w:t>
            </w:r>
            <w:bookmarkEnd w:id="36"/>
          </w:p>
        </w:tc>
      </w:tr>
      <w:tr w:rsidR="00E741D4" w:rsidRPr="00FE2C10" w:rsidTr="00B362E1">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741D4" w:rsidRPr="00EA204E" w:rsidRDefault="00E741D4" w:rsidP="00B362E1">
            <w:pPr>
              <w:spacing w:after="0" w:line="240" w:lineRule="auto"/>
              <w:ind w:left="0" w:right="0" w:firstLine="0"/>
              <w:jc w:val="center"/>
              <w:rPr>
                <w:i/>
                <w:color w:val="AEAAAA"/>
                <w:sz w:val="20"/>
                <w:szCs w:val="20"/>
                <w:lang w:val="ru-RU" w:eastAsia="ar-SA"/>
              </w:rPr>
            </w:pPr>
            <w:r w:rsidRPr="00EA204E">
              <w:rPr>
                <w:color w:val="auto"/>
                <w:sz w:val="20"/>
                <w:szCs w:val="20"/>
                <w:lang w:val="ru-RU" w:eastAsia="ar-SA"/>
              </w:rPr>
              <w:sym w:font="Wingdings" w:char="F06F"/>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E741D4" w:rsidRPr="00EA204E" w:rsidRDefault="00E741D4" w:rsidP="00B362E1">
            <w:pPr>
              <w:spacing w:after="0" w:line="240" w:lineRule="auto"/>
              <w:ind w:left="0" w:right="0" w:firstLine="0"/>
              <w:rPr>
                <w:color w:val="auto"/>
                <w:sz w:val="20"/>
                <w:szCs w:val="20"/>
                <w:lang w:val="ru-RU" w:eastAsia="ar-SA"/>
              </w:rPr>
            </w:pPr>
            <w:bookmarkStart w:id="37" w:name="_Hlk173402695"/>
            <w:r w:rsidRPr="00EA204E">
              <w:rPr>
                <w:color w:val="auto"/>
                <w:sz w:val="20"/>
                <w:szCs w:val="20"/>
                <w:lang w:val="ru-RU" w:eastAsia="ar-SA"/>
              </w:rPr>
              <w:t xml:space="preserve">обеспечение исполнения действующих нормативных и ненормативных правовых актов, в том числе приказов </w:t>
            </w:r>
            <w:proofErr w:type="spellStart"/>
            <w:r w:rsidRPr="00EA204E">
              <w:rPr>
                <w:color w:val="auto"/>
                <w:sz w:val="20"/>
                <w:szCs w:val="20"/>
                <w:lang w:val="ru-RU" w:eastAsia="ar-SA"/>
              </w:rPr>
              <w:t>Минобрнауки</w:t>
            </w:r>
            <w:proofErr w:type="spellEnd"/>
            <w:r w:rsidRPr="00EA204E">
              <w:rPr>
                <w:color w:val="auto"/>
                <w:sz w:val="20"/>
                <w:szCs w:val="20"/>
                <w:lang w:val="ru-RU" w:eastAsia="ar-SA"/>
              </w:rPr>
              <w:t xml:space="preserve"> России, утверждающих порядок приема на обучение по образовательным программам, а также принимаемых и вступающих в силу в течение всего срока обработки персональных данных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 </w:t>
            </w:r>
            <w:bookmarkEnd w:id="37"/>
          </w:p>
        </w:tc>
      </w:tr>
      <w:tr w:rsidR="00E741D4" w:rsidRPr="00FE2C10" w:rsidTr="00B362E1">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741D4" w:rsidRPr="00EA204E" w:rsidRDefault="00E741D4" w:rsidP="00B362E1">
            <w:pPr>
              <w:spacing w:after="0" w:line="240" w:lineRule="auto"/>
              <w:ind w:left="0" w:right="0" w:firstLine="0"/>
              <w:jc w:val="center"/>
              <w:rPr>
                <w:i/>
                <w:color w:val="AEAAAA"/>
                <w:sz w:val="20"/>
                <w:szCs w:val="20"/>
                <w:lang w:val="ru-RU" w:eastAsia="ar-SA"/>
              </w:rPr>
            </w:pPr>
            <w:r w:rsidRPr="00EA204E">
              <w:rPr>
                <w:color w:val="auto"/>
                <w:sz w:val="20"/>
                <w:szCs w:val="20"/>
                <w:lang w:val="ru-RU" w:eastAsia="ar-SA"/>
              </w:rPr>
              <w:sym w:font="Wingdings" w:char="F06F"/>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E741D4" w:rsidRPr="00EA204E" w:rsidRDefault="00E741D4" w:rsidP="00B362E1">
            <w:pPr>
              <w:spacing w:after="0" w:line="240" w:lineRule="auto"/>
              <w:ind w:left="11" w:right="0" w:firstLine="0"/>
              <w:rPr>
                <w:color w:val="auto"/>
                <w:sz w:val="20"/>
                <w:szCs w:val="20"/>
                <w:lang w:val="ru-RU" w:eastAsia="ru-RU"/>
              </w:rPr>
            </w:pPr>
            <w:bookmarkStart w:id="38" w:name="_Hlk173402716"/>
            <w:r w:rsidRPr="00EA204E">
              <w:rPr>
                <w:color w:val="auto"/>
                <w:sz w:val="20"/>
                <w:szCs w:val="20"/>
                <w:lang w:val="ru-RU" w:eastAsia="ru-RU"/>
              </w:rPr>
              <w:t>внесение данных в личное дело обучающегося</w:t>
            </w:r>
            <w:bookmarkEnd w:id="38"/>
          </w:p>
        </w:tc>
      </w:tr>
      <w:tr w:rsidR="00E741D4" w:rsidRPr="00FE2C10" w:rsidTr="00B362E1">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741D4" w:rsidRPr="00EA204E" w:rsidRDefault="00E741D4" w:rsidP="00B362E1">
            <w:pPr>
              <w:spacing w:after="0" w:line="240" w:lineRule="auto"/>
              <w:ind w:left="0" w:right="0" w:firstLine="0"/>
              <w:jc w:val="center"/>
              <w:rPr>
                <w:color w:val="auto"/>
                <w:sz w:val="20"/>
                <w:szCs w:val="20"/>
                <w:lang w:val="ru-RU" w:eastAsia="ar-SA"/>
              </w:rPr>
            </w:pPr>
            <w:bookmarkStart w:id="39" w:name="_Hlk173402723"/>
            <w:r w:rsidRPr="00EA204E">
              <w:rPr>
                <w:color w:val="auto"/>
                <w:sz w:val="20"/>
                <w:szCs w:val="20"/>
                <w:lang w:val="ru-RU" w:eastAsia="ar-SA"/>
              </w:rPr>
              <w:sym w:font="Wingdings" w:char="F06F"/>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E741D4" w:rsidRPr="00EA204E" w:rsidRDefault="00E741D4" w:rsidP="00B362E1">
            <w:pPr>
              <w:tabs>
                <w:tab w:val="left" w:pos="567"/>
                <w:tab w:val="left" w:pos="1134"/>
                <w:tab w:val="num" w:pos="4575"/>
              </w:tabs>
              <w:autoSpaceDE w:val="0"/>
              <w:autoSpaceDN w:val="0"/>
              <w:adjustRightInd w:val="0"/>
              <w:spacing w:after="0" w:line="240" w:lineRule="auto"/>
              <w:ind w:left="0" w:right="0" w:firstLine="0"/>
              <w:rPr>
                <w:color w:val="auto"/>
                <w:sz w:val="20"/>
                <w:szCs w:val="20"/>
                <w:lang w:val="ru-RU" w:eastAsia="ru-RU"/>
              </w:rPr>
            </w:pPr>
            <w:bookmarkStart w:id="40" w:name="_Hlk173402736"/>
            <w:r w:rsidRPr="00EA204E">
              <w:rPr>
                <w:color w:val="auto"/>
                <w:sz w:val="20"/>
                <w:szCs w:val="20"/>
                <w:lang w:val="ru-RU" w:eastAsia="ru-RU"/>
              </w:rPr>
              <w:t>внесение персональных данных в свидетельство о присвоении профессии и уровня квалификации</w:t>
            </w:r>
            <w:bookmarkEnd w:id="40"/>
          </w:p>
        </w:tc>
      </w:tr>
      <w:bookmarkEnd w:id="39"/>
      <w:tr w:rsidR="00E741D4" w:rsidRPr="00FE2C10" w:rsidTr="00B362E1">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741D4" w:rsidRPr="00EA204E" w:rsidRDefault="00E741D4" w:rsidP="00B362E1">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E741D4" w:rsidRPr="00EA204E" w:rsidRDefault="00E741D4" w:rsidP="00B362E1">
            <w:pPr>
              <w:spacing w:after="0" w:line="240" w:lineRule="auto"/>
              <w:ind w:left="11" w:right="0" w:firstLine="0"/>
              <w:rPr>
                <w:color w:val="auto"/>
                <w:sz w:val="20"/>
                <w:szCs w:val="20"/>
                <w:lang w:val="ru-RU" w:eastAsia="ru-RU"/>
              </w:rPr>
            </w:pPr>
            <w:bookmarkStart w:id="41" w:name="_Hlk173402752"/>
            <w:r w:rsidRPr="00EA204E">
              <w:rPr>
                <w:rFonts w:cs="Calibri"/>
                <w:color w:val="auto"/>
                <w:sz w:val="20"/>
                <w:szCs w:val="20"/>
                <w:lang w:val="ru-RU" w:eastAsia="ru-RU"/>
              </w:rPr>
              <w:t>внесение в электронную базу данных и базу личных дел обучающихся ООО «Бентонит Хакасии»</w:t>
            </w:r>
            <w:bookmarkEnd w:id="41"/>
          </w:p>
        </w:tc>
      </w:tr>
      <w:tr w:rsidR="00E741D4" w:rsidRPr="00FE2C10" w:rsidTr="00B362E1">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741D4" w:rsidRPr="00EA204E" w:rsidRDefault="00E741D4" w:rsidP="00B362E1">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E741D4" w:rsidRPr="00EA204E" w:rsidRDefault="00E741D4" w:rsidP="00B362E1">
            <w:pPr>
              <w:spacing w:after="0" w:line="240" w:lineRule="auto"/>
              <w:ind w:left="11" w:right="0" w:firstLine="0"/>
              <w:rPr>
                <w:rFonts w:cs="Calibri"/>
                <w:color w:val="auto"/>
                <w:sz w:val="20"/>
                <w:szCs w:val="20"/>
                <w:lang w:val="ru-RU" w:eastAsia="ru-RU"/>
              </w:rPr>
            </w:pPr>
            <w:bookmarkStart w:id="42" w:name="_Hlk173402764"/>
            <w:r w:rsidRPr="00EA204E">
              <w:rPr>
                <w:rFonts w:cs="Calibri"/>
                <w:color w:val="auto"/>
                <w:sz w:val="20"/>
                <w:szCs w:val="20"/>
                <w:lang w:val="ru-RU" w:eastAsia="ru-RU"/>
              </w:rPr>
              <w:t xml:space="preserve">обеспечение оперативной связи в процессе обучения, в том числе: информирование по телефону, с помощью </w:t>
            </w:r>
            <w:proofErr w:type="spellStart"/>
            <w:r w:rsidRPr="00EA204E">
              <w:rPr>
                <w:rFonts w:cs="Calibri"/>
                <w:color w:val="auto"/>
                <w:sz w:val="20"/>
                <w:szCs w:val="20"/>
                <w:lang w:eastAsia="ru-RU"/>
              </w:rPr>
              <w:t>sms</w:t>
            </w:r>
            <w:proofErr w:type="spellEnd"/>
            <w:r w:rsidRPr="00EA204E">
              <w:rPr>
                <w:rFonts w:cs="Calibri"/>
                <w:color w:val="auto"/>
                <w:sz w:val="20"/>
                <w:szCs w:val="20"/>
                <w:lang w:val="ru-RU" w:eastAsia="ru-RU"/>
              </w:rPr>
              <w:t xml:space="preserve"> уведомлений, обмен сообщениями по электронной почте, отправление документов в электронном виде</w:t>
            </w:r>
            <w:bookmarkEnd w:id="42"/>
          </w:p>
        </w:tc>
      </w:tr>
      <w:tr w:rsidR="00E741D4" w:rsidRPr="00FE2C10" w:rsidTr="00B362E1">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741D4" w:rsidRPr="00EA204E" w:rsidRDefault="00E741D4" w:rsidP="00B362E1">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E741D4" w:rsidRPr="00EA204E" w:rsidRDefault="00FE2C10" w:rsidP="00B362E1">
            <w:pPr>
              <w:spacing w:after="0" w:line="240" w:lineRule="auto"/>
              <w:ind w:left="0" w:right="0" w:firstLine="0"/>
              <w:rPr>
                <w:rFonts w:cs="Calibri"/>
                <w:color w:val="auto"/>
                <w:sz w:val="20"/>
                <w:szCs w:val="20"/>
                <w:lang w:val="ru-RU" w:eastAsia="ar-SA"/>
              </w:rPr>
            </w:pPr>
            <w:bookmarkStart w:id="43" w:name="_GoBack"/>
            <w:r w:rsidRPr="00FE2C10">
              <w:rPr>
                <w:rFonts w:cs="Calibri"/>
                <w:color w:val="auto"/>
                <w:sz w:val="20"/>
                <w:szCs w:val="20"/>
                <w:lang w:val="ru-RU" w:eastAsia="ar-SA"/>
              </w:rPr>
              <w:t>передача сведений в Федеральный реестр сведений о документах об образовании и (или) о квалификации, до</w:t>
            </w:r>
            <w:r>
              <w:rPr>
                <w:rFonts w:cs="Calibri"/>
                <w:color w:val="auto"/>
                <w:sz w:val="20"/>
                <w:szCs w:val="20"/>
                <w:lang w:val="ru-RU" w:eastAsia="ar-SA"/>
              </w:rPr>
              <w:t>кументах об обучении (ФИС ФРДО)</w:t>
            </w:r>
            <w:bookmarkEnd w:id="43"/>
          </w:p>
        </w:tc>
      </w:tr>
      <w:tr w:rsidR="00E741D4" w:rsidRPr="00FE2C10" w:rsidTr="00B362E1">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741D4" w:rsidRPr="00EA204E" w:rsidRDefault="00E741D4" w:rsidP="00B362E1">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E741D4" w:rsidRPr="00EA204E" w:rsidRDefault="00E741D4" w:rsidP="00B362E1">
            <w:pPr>
              <w:spacing w:after="0" w:line="240" w:lineRule="auto"/>
              <w:ind w:left="11" w:right="0" w:firstLine="0"/>
              <w:rPr>
                <w:rFonts w:cs="Calibri"/>
                <w:color w:val="auto"/>
                <w:sz w:val="20"/>
                <w:szCs w:val="20"/>
                <w:lang w:val="ru-RU" w:eastAsia="ru-RU"/>
              </w:rPr>
            </w:pPr>
            <w:bookmarkStart w:id="44" w:name="_Hlk173402778"/>
            <w:r w:rsidRPr="00EA204E">
              <w:rPr>
                <w:rFonts w:cs="Calibri"/>
                <w:color w:val="auto"/>
                <w:sz w:val="20"/>
                <w:szCs w:val="20"/>
                <w:lang w:val="ru-RU" w:eastAsia="ru-RU"/>
              </w:rPr>
              <w:t>осуществление аудио- и видеозаписи занятий по учебным дисциплинам, последующее хранение и использование данных для целей обеспечения доступности образовательного процесса;</w:t>
            </w:r>
            <w:bookmarkEnd w:id="44"/>
          </w:p>
        </w:tc>
      </w:tr>
      <w:tr w:rsidR="00E741D4" w:rsidRPr="00FE2C10" w:rsidTr="00B362E1">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741D4" w:rsidRPr="00EA204E" w:rsidRDefault="00E741D4" w:rsidP="00B362E1">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E741D4" w:rsidRPr="00EA204E" w:rsidRDefault="00E741D4" w:rsidP="00B362E1">
            <w:pPr>
              <w:spacing w:after="0" w:line="240" w:lineRule="auto"/>
              <w:ind w:left="11" w:right="0" w:firstLine="0"/>
              <w:rPr>
                <w:rFonts w:cs="Calibri"/>
                <w:color w:val="auto"/>
                <w:sz w:val="20"/>
                <w:szCs w:val="20"/>
                <w:lang w:val="ru-RU" w:eastAsia="ru-RU"/>
              </w:rPr>
            </w:pPr>
            <w:bookmarkStart w:id="45" w:name="_Hlk173402786"/>
            <w:r w:rsidRPr="00EA204E">
              <w:rPr>
                <w:rFonts w:cs="Calibri"/>
                <w:color w:val="auto"/>
                <w:sz w:val="20"/>
                <w:szCs w:val="20"/>
                <w:lang w:val="ru-RU" w:eastAsia="ru-RU"/>
              </w:rPr>
              <w:t>сбор аудио и видеозаписей, созданных Субъектом персональных данных самостоятельно в рамках учебного процесса, последующее хранение и использование данных для целей обеспечения доступности образовательного процесса;</w:t>
            </w:r>
            <w:bookmarkEnd w:id="45"/>
          </w:p>
        </w:tc>
      </w:tr>
      <w:tr w:rsidR="00E741D4" w:rsidRPr="00FE2C10" w:rsidTr="00B362E1">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741D4" w:rsidRPr="00EA204E" w:rsidRDefault="00E741D4" w:rsidP="00B362E1">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E741D4" w:rsidRPr="00EA204E" w:rsidRDefault="00E741D4" w:rsidP="00B362E1">
            <w:pPr>
              <w:spacing w:after="0" w:line="240" w:lineRule="auto"/>
              <w:ind w:left="11" w:right="0" w:firstLine="0"/>
              <w:rPr>
                <w:rFonts w:cs="Calibri"/>
                <w:color w:val="auto"/>
                <w:sz w:val="20"/>
                <w:szCs w:val="20"/>
                <w:lang w:val="ru-RU" w:eastAsia="ru-RU"/>
              </w:rPr>
            </w:pPr>
            <w:bookmarkStart w:id="46" w:name="_Hlk173402794"/>
            <w:r w:rsidRPr="00EA204E">
              <w:rPr>
                <w:rFonts w:cs="Calibri"/>
                <w:color w:val="auto"/>
                <w:sz w:val="20"/>
                <w:szCs w:val="20"/>
                <w:lang w:val="ru-RU" w:eastAsia="ru-RU"/>
              </w:rPr>
              <w:t>осуществление контроля за прохождением Субъекта персональных данных элементов контроля и последующее хранение полученных данных в течение срока, установленного локальными актами ООО «Бентонит Хакасии»;</w:t>
            </w:r>
            <w:bookmarkEnd w:id="46"/>
          </w:p>
        </w:tc>
      </w:tr>
      <w:tr w:rsidR="00E741D4" w:rsidRPr="00FE2C10" w:rsidTr="00B362E1">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741D4" w:rsidRPr="00EA204E" w:rsidRDefault="00E741D4" w:rsidP="00B362E1">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E741D4" w:rsidRPr="00EA204E" w:rsidRDefault="00E741D4" w:rsidP="00B362E1">
            <w:pPr>
              <w:spacing w:after="0" w:line="240" w:lineRule="auto"/>
              <w:ind w:left="11" w:right="0" w:firstLine="0"/>
              <w:rPr>
                <w:rFonts w:cs="Calibri"/>
                <w:color w:val="auto"/>
                <w:sz w:val="20"/>
                <w:szCs w:val="20"/>
                <w:lang w:val="ru-RU" w:eastAsia="ru-RU"/>
              </w:rPr>
            </w:pPr>
            <w:bookmarkStart w:id="47" w:name="_Hlk173402808"/>
            <w:r w:rsidRPr="00EA204E">
              <w:rPr>
                <w:rFonts w:cs="Calibri"/>
                <w:color w:val="auto"/>
                <w:sz w:val="20"/>
                <w:szCs w:val="20"/>
                <w:lang w:val="ru-RU" w:eastAsia="ru-RU"/>
              </w:rPr>
              <w:t>информирование заказчика об успеваемости Субъекта персональных данных и его отношении к учебе в случае, если заказчиком образовательных услуг, оказываемых Субъекту персональных данных, станет/является третье лицо;</w:t>
            </w:r>
            <w:bookmarkEnd w:id="47"/>
          </w:p>
        </w:tc>
      </w:tr>
      <w:tr w:rsidR="00E741D4" w:rsidRPr="00FE2C10" w:rsidTr="00B362E1">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741D4" w:rsidRPr="00EA204E" w:rsidRDefault="00E741D4" w:rsidP="00B362E1">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E741D4" w:rsidRPr="00EA204E" w:rsidRDefault="00E741D4" w:rsidP="00B362E1">
            <w:pPr>
              <w:spacing w:after="0" w:line="240" w:lineRule="auto"/>
              <w:ind w:left="11" w:right="0" w:firstLine="0"/>
              <w:rPr>
                <w:rFonts w:cs="Calibri"/>
                <w:color w:val="auto"/>
                <w:sz w:val="20"/>
                <w:szCs w:val="20"/>
                <w:lang w:val="ru-RU" w:eastAsia="ru-RU"/>
              </w:rPr>
            </w:pPr>
            <w:bookmarkStart w:id="48" w:name="_Hlk173402816"/>
            <w:r w:rsidRPr="00EA204E">
              <w:rPr>
                <w:rFonts w:cs="Calibri"/>
                <w:color w:val="auto"/>
                <w:sz w:val="20"/>
                <w:szCs w:val="20"/>
                <w:lang w:val="ru-RU" w:eastAsia="ru-RU"/>
              </w:rPr>
              <w:t>индивидуальный учет результатов освоения обучающимися образовательных программ, а также хранения архивов данных об этих результатах на бумажных и/или электронных носителей;</w:t>
            </w:r>
            <w:bookmarkEnd w:id="48"/>
          </w:p>
        </w:tc>
      </w:tr>
      <w:tr w:rsidR="00E741D4" w:rsidRPr="00FE2C10" w:rsidTr="00B362E1">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741D4" w:rsidRPr="00EA204E" w:rsidRDefault="00E741D4" w:rsidP="00B362E1">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E741D4" w:rsidRPr="00EA204E" w:rsidRDefault="00E741D4" w:rsidP="00B362E1">
            <w:pPr>
              <w:spacing w:after="0" w:line="240" w:lineRule="auto"/>
              <w:ind w:left="11" w:right="0" w:firstLine="0"/>
              <w:rPr>
                <w:rFonts w:cs="Calibri"/>
                <w:color w:val="auto"/>
                <w:sz w:val="20"/>
                <w:szCs w:val="20"/>
                <w:lang w:val="ru-RU" w:eastAsia="ru-RU"/>
              </w:rPr>
            </w:pPr>
            <w:bookmarkStart w:id="49" w:name="_Hlk173402825"/>
            <w:r w:rsidRPr="00EA204E">
              <w:rPr>
                <w:rFonts w:cs="Calibri"/>
                <w:color w:val="auto"/>
                <w:sz w:val="20"/>
                <w:szCs w:val="20"/>
                <w:lang w:val="ru-RU" w:eastAsia="ru-RU"/>
              </w:rPr>
              <w:t>учет посещаемости и успеваемости, а также определение причин, оказывающих негативное влияние на таковые, уважительности таких причин</w:t>
            </w:r>
            <w:bookmarkEnd w:id="49"/>
          </w:p>
        </w:tc>
      </w:tr>
      <w:tr w:rsidR="00E741D4" w:rsidRPr="00FE2C10" w:rsidTr="00B362E1">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741D4" w:rsidRPr="00EA204E" w:rsidRDefault="00E741D4" w:rsidP="00B362E1">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E741D4" w:rsidRPr="00EA204E" w:rsidRDefault="00E741D4" w:rsidP="00B362E1">
            <w:pPr>
              <w:spacing w:after="0" w:line="240" w:lineRule="auto"/>
              <w:ind w:left="11" w:right="0" w:firstLine="0"/>
              <w:rPr>
                <w:rFonts w:cs="Calibri"/>
                <w:color w:val="auto"/>
                <w:sz w:val="20"/>
                <w:szCs w:val="20"/>
                <w:lang w:val="ru-RU" w:eastAsia="ru-RU"/>
              </w:rPr>
            </w:pPr>
            <w:bookmarkStart w:id="50" w:name="_Hlk173402831"/>
            <w:r w:rsidRPr="00EA204E">
              <w:rPr>
                <w:rFonts w:cs="Calibri"/>
                <w:color w:val="auto"/>
                <w:sz w:val="20"/>
                <w:szCs w:val="20"/>
                <w:lang w:val="ru-RU" w:eastAsia="ru-RU"/>
              </w:rPr>
              <w:t>обеспечение действующего в ООО «Бентонит Хакасии» уровня безопасности, в том числе действующего пропускного режима и контроля его соблюдения</w:t>
            </w:r>
            <w:bookmarkEnd w:id="50"/>
          </w:p>
        </w:tc>
      </w:tr>
    </w:tbl>
    <w:p w:rsidR="00E741D4" w:rsidRPr="00EA204E" w:rsidRDefault="00E741D4" w:rsidP="00E741D4">
      <w:pPr>
        <w:widowControl w:val="0"/>
        <w:spacing w:after="0" w:line="240" w:lineRule="auto"/>
        <w:ind w:left="0" w:right="0" w:firstLine="0"/>
        <w:rPr>
          <w:color w:val="auto"/>
          <w:sz w:val="22"/>
          <w:lang w:val="ru-RU" w:eastAsia="ar-SA"/>
        </w:rPr>
      </w:pPr>
      <w:r w:rsidRPr="00EA204E">
        <w:rPr>
          <w:color w:val="auto"/>
          <w:sz w:val="22"/>
          <w:lang w:val="ru-RU" w:eastAsia="ar-SA"/>
        </w:rPr>
        <w:t xml:space="preserve">        </w:t>
      </w:r>
    </w:p>
    <w:p w:rsidR="00E741D4" w:rsidRPr="00EA204E" w:rsidRDefault="00E741D4" w:rsidP="00E741D4">
      <w:pPr>
        <w:spacing w:after="0" w:line="240" w:lineRule="auto"/>
        <w:ind w:left="0" w:right="0" w:firstLine="0"/>
        <w:rPr>
          <w:color w:val="auto"/>
          <w:szCs w:val="24"/>
          <w:lang w:val="ru-RU" w:eastAsia="ar-SA"/>
        </w:rPr>
      </w:pPr>
      <w:r w:rsidRPr="00EA204E">
        <w:rPr>
          <w:b/>
          <w:bCs/>
          <w:color w:val="auto"/>
          <w:szCs w:val="24"/>
          <w:lang w:val="ru-RU" w:eastAsia="ar-SA"/>
        </w:rPr>
        <w:t xml:space="preserve">Срок действия согласия. </w:t>
      </w:r>
      <w:r w:rsidRPr="00EA204E">
        <w:rPr>
          <w:color w:val="auto"/>
          <w:szCs w:val="24"/>
          <w:lang w:val="ru-RU" w:eastAsia="ar-SA"/>
        </w:rPr>
        <w:t xml:space="preserve">Настоящее согласие на обработку персональных данных действует со дня его подписания </w:t>
      </w:r>
      <w:r w:rsidRPr="00EA204E">
        <w:rPr>
          <w:szCs w:val="24"/>
          <w:lang w:val="ru-RU" w:eastAsia="ar-SA"/>
        </w:rPr>
        <w:t xml:space="preserve">до достижения целей обработки персональных данных или </w:t>
      </w:r>
      <w:r w:rsidRPr="00EA204E">
        <w:rPr>
          <w:color w:val="auto"/>
          <w:szCs w:val="24"/>
          <w:lang w:val="ru-RU" w:eastAsia="ar-SA"/>
        </w:rPr>
        <w:t xml:space="preserve">до дня отзыва в письменной форме. </w:t>
      </w:r>
    </w:p>
    <w:p w:rsidR="00E741D4" w:rsidRPr="00EA204E" w:rsidRDefault="00E741D4" w:rsidP="00E741D4">
      <w:pPr>
        <w:spacing w:after="0" w:line="240" w:lineRule="auto"/>
        <w:ind w:left="0" w:right="0" w:firstLine="0"/>
        <w:rPr>
          <w:color w:val="auto"/>
          <w:szCs w:val="24"/>
          <w:lang w:val="ru-RU" w:eastAsia="ar-SA"/>
        </w:rPr>
      </w:pPr>
      <w:r w:rsidRPr="00EA204E">
        <w:rPr>
          <w:color w:val="auto"/>
          <w:szCs w:val="24"/>
          <w:lang w:val="ru-RU" w:eastAsia="ar-SA"/>
        </w:rPr>
        <w:t>Настоящее согласие может быть отозвано мной в любое время путем подачи Оператору заявления в простой письменной форме</w:t>
      </w:r>
      <w:r w:rsidRPr="00EA204E">
        <w:rPr>
          <w:rFonts w:eastAsia="Calibri"/>
          <w:color w:val="auto"/>
          <w:szCs w:val="24"/>
          <w:lang w:val="ru-RU" w:eastAsia="ar-SA"/>
        </w:rPr>
        <w:t xml:space="preserve"> по адресу: Республика Хакасия, г. Черногорск, ул. </w:t>
      </w:r>
      <w:proofErr w:type="spellStart"/>
      <w:r w:rsidRPr="00EA204E">
        <w:rPr>
          <w:rFonts w:eastAsia="Calibri"/>
          <w:color w:val="auto"/>
          <w:szCs w:val="24"/>
          <w:lang w:val="ru-RU" w:eastAsia="ar-SA"/>
        </w:rPr>
        <w:t>М.Горького</w:t>
      </w:r>
      <w:proofErr w:type="spellEnd"/>
      <w:r w:rsidRPr="00EA204E">
        <w:rPr>
          <w:rFonts w:eastAsia="Calibri"/>
          <w:color w:val="auto"/>
          <w:szCs w:val="24"/>
          <w:lang w:val="ru-RU" w:eastAsia="ar-SA"/>
        </w:rPr>
        <w:t xml:space="preserve"> 11А, </w:t>
      </w:r>
      <w:r w:rsidRPr="00EA204E">
        <w:rPr>
          <w:color w:val="auto"/>
          <w:szCs w:val="24"/>
          <w:lang w:val="ru-RU" w:eastAsia="ar-SA"/>
        </w:rPr>
        <w:t>ООО «Бентонит Хакасии».</w:t>
      </w:r>
      <w:r w:rsidRPr="00EA204E">
        <w:rPr>
          <w:rFonts w:eastAsia="Calibri"/>
          <w:color w:val="auto"/>
          <w:szCs w:val="24"/>
          <w:lang w:val="ru-RU" w:eastAsia="ar-SA"/>
        </w:rPr>
        <w:t xml:space="preserve"> Для оперативного исключения последующей обработки персональных данных данный отзыв также необходимо направить по электронной почте: </w:t>
      </w:r>
      <w:r w:rsidRPr="000B0967">
        <w:rPr>
          <w:color w:val="auto"/>
          <w:sz w:val="22"/>
          <w:lang w:eastAsia="ar-SA"/>
        </w:rPr>
        <w:t>u</w:t>
      </w:r>
      <w:r w:rsidRPr="000B0967">
        <w:rPr>
          <w:color w:val="auto"/>
          <w:sz w:val="22"/>
          <w:lang w:val="ru-RU" w:eastAsia="ar-SA"/>
        </w:rPr>
        <w:t>.</w:t>
      </w:r>
      <w:proofErr w:type="spellStart"/>
      <w:r w:rsidRPr="000B0967">
        <w:rPr>
          <w:color w:val="auto"/>
          <w:sz w:val="22"/>
          <w:lang w:eastAsia="ar-SA"/>
        </w:rPr>
        <w:t>centr</w:t>
      </w:r>
      <w:proofErr w:type="spellEnd"/>
      <w:r w:rsidRPr="000B0967">
        <w:rPr>
          <w:color w:val="auto"/>
          <w:sz w:val="22"/>
          <w:lang w:val="ru-RU" w:eastAsia="ar-SA"/>
        </w:rPr>
        <w:t>@</w:t>
      </w:r>
      <w:r w:rsidRPr="000B0967">
        <w:rPr>
          <w:color w:val="auto"/>
          <w:sz w:val="22"/>
          <w:lang w:eastAsia="ar-SA"/>
        </w:rPr>
        <w:t>b</w:t>
      </w:r>
      <w:r w:rsidRPr="000B0967">
        <w:rPr>
          <w:color w:val="auto"/>
          <w:sz w:val="22"/>
          <w:lang w:val="ru-RU" w:eastAsia="ar-SA"/>
        </w:rPr>
        <w:t>-</w:t>
      </w:r>
      <w:proofErr w:type="spellStart"/>
      <w:r w:rsidRPr="000B0967">
        <w:rPr>
          <w:color w:val="auto"/>
          <w:sz w:val="22"/>
          <w:lang w:eastAsia="ar-SA"/>
        </w:rPr>
        <w:t>kh</w:t>
      </w:r>
      <w:proofErr w:type="spellEnd"/>
      <w:r w:rsidRPr="000B0967">
        <w:rPr>
          <w:color w:val="auto"/>
          <w:sz w:val="22"/>
          <w:lang w:val="ru-RU" w:eastAsia="ar-SA"/>
        </w:rPr>
        <w:t>.</w:t>
      </w:r>
      <w:proofErr w:type="spellStart"/>
      <w:r w:rsidRPr="000B0967">
        <w:rPr>
          <w:color w:val="auto"/>
          <w:sz w:val="22"/>
          <w:lang w:eastAsia="ar-SA"/>
        </w:rPr>
        <w:t>ru</w:t>
      </w:r>
      <w:proofErr w:type="spellEnd"/>
    </w:p>
    <w:p w:rsidR="00E741D4" w:rsidRPr="00EA204E" w:rsidRDefault="00E741D4" w:rsidP="00E741D4">
      <w:pPr>
        <w:spacing w:after="0" w:line="240" w:lineRule="auto"/>
        <w:ind w:left="0" w:right="0" w:firstLine="0"/>
        <w:rPr>
          <w:rFonts w:eastAsia="Calibri"/>
          <w:color w:val="auto"/>
          <w:szCs w:val="24"/>
          <w:lang w:val="ru-RU" w:eastAsia="ar-SA"/>
        </w:rPr>
      </w:pPr>
    </w:p>
    <w:p w:rsidR="00E741D4" w:rsidRPr="00EA204E" w:rsidRDefault="00E741D4" w:rsidP="00E741D4">
      <w:pPr>
        <w:autoSpaceDE w:val="0"/>
        <w:autoSpaceDN w:val="0"/>
        <w:adjustRightInd w:val="0"/>
        <w:spacing w:after="0" w:line="240" w:lineRule="auto"/>
        <w:ind w:left="0" w:right="0" w:firstLine="0"/>
        <w:rPr>
          <w:color w:val="auto"/>
          <w:szCs w:val="24"/>
          <w:lang w:val="ru-RU" w:eastAsia="ar-SA"/>
        </w:rPr>
      </w:pPr>
      <w:r w:rsidRPr="00EA204E">
        <w:rPr>
          <w:rFonts w:eastAsia="Calibri"/>
          <w:b/>
          <w:bCs/>
          <w:color w:val="auto"/>
          <w:szCs w:val="24"/>
          <w:lang w:val="ru-RU" w:eastAsia="ar-SA"/>
        </w:rPr>
        <w:t>Юридические последствия отказа от дачи Согласия.</w:t>
      </w:r>
      <w:r w:rsidRPr="00EA204E">
        <w:rPr>
          <w:rFonts w:eastAsia="Calibri"/>
          <w:color w:val="auto"/>
          <w:szCs w:val="24"/>
          <w:lang w:val="ru-RU" w:eastAsia="ar-SA"/>
        </w:rPr>
        <w:t xml:space="preserve"> Мне понятно, что в случае моего отказа в даче Согласия Оператор будет лишен возможности обрабатывать Персональные данные для достижения предусмотренной Согласием цели обработки Персональных данных, в том числе для </w:t>
      </w:r>
      <w:r w:rsidRPr="00EA204E">
        <w:rPr>
          <w:color w:val="auto"/>
          <w:szCs w:val="24"/>
          <w:lang w:val="ru-RU" w:eastAsia="ar-SA"/>
        </w:rPr>
        <w:t>принятия Оператором решения о приеме либо отказе в замещении вакантной должности (трудоустройстве)</w:t>
      </w:r>
      <w:r w:rsidRPr="00EA204E">
        <w:rPr>
          <w:rFonts w:eastAsia="Calibri"/>
          <w:color w:val="auto"/>
          <w:szCs w:val="24"/>
          <w:lang w:val="ru-RU" w:eastAsia="ar-SA"/>
        </w:rPr>
        <w:t xml:space="preserve">. Мне также понятно, что </w:t>
      </w:r>
      <w:proofErr w:type="spellStart"/>
      <w:r w:rsidRPr="00EA204E">
        <w:rPr>
          <w:rFonts w:eastAsia="Calibri"/>
          <w:color w:val="auto"/>
          <w:szCs w:val="24"/>
          <w:lang w:val="ru-RU" w:eastAsia="ar-SA"/>
        </w:rPr>
        <w:t>непредоставление</w:t>
      </w:r>
      <w:proofErr w:type="spellEnd"/>
      <w:r w:rsidRPr="00EA204E">
        <w:rPr>
          <w:rFonts w:eastAsia="Calibri"/>
          <w:color w:val="auto"/>
          <w:szCs w:val="24"/>
          <w:lang w:val="ru-RU" w:eastAsia="ar-SA"/>
        </w:rPr>
        <w:t xml:space="preserve"> мной Персональных данных Оператору, или предоставление мной Оператору неточных, неполных, неактуальных Персональных данных, или </w:t>
      </w:r>
      <w:proofErr w:type="spellStart"/>
      <w:r w:rsidRPr="00EA204E">
        <w:rPr>
          <w:rFonts w:eastAsia="Calibri"/>
          <w:color w:val="auto"/>
          <w:szCs w:val="24"/>
          <w:lang w:val="ru-RU" w:eastAsia="ar-SA"/>
        </w:rPr>
        <w:t>неуведомление</w:t>
      </w:r>
      <w:proofErr w:type="spellEnd"/>
      <w:r w:rsidRPr="00EA204E">
        <w:rPr>
          <w:rFonts w:eastAsia="Calibri"/>
          <w:color w:val="auto"/>
          <w:szCs w:val="24"/>
          <w:lang w:val="ru-RU" w:eastAsia="ar-SA"/>
        </w:rPr>
        <w:t xml:space="preserve"> (несвоевременное уведомление) мной Оператора об изменении Персональных данных может привести к невозможности достижения предусмотренной Согласием цели обработки Персональных данных.</w:t>
      </w:r>
    </w:p>
    <w:p w:rsidR="00E741D4" w:rsidRPr="00EA204E" w:rsidRDefault="00E741D4" w:rsidP="00E741D4">
      <w:pPr>
        <w:autoSpaceDE w:val="0"/>
        <w:autoSpaceDN w:val="0"/>
        <w:adjustRightInd w:val="0"/>
        <w:spacing w:after="0" w:line="240" w:lineRule="auto"/>
        <w:ind w:left="5245" w:right="0" w:firstLine="0"/>
        <w:rPr>
          <w:color w:val="auto"/>
          <w:szCs w:val="20"/>
          <w:lang w:val="ru-RU" w:eastAsia="ar-SA"/>
        </w:rPr>
      </w:pPr>
    </w:p>
    <w:p w:rsidR="00E741D4" w:rsidRPr="00EA204E" w:rsidRDefault="00E741D4" w:rsidP="00E741D4">
      <w:pPr>
        <w:spacing w:after="0" w:line="240" w:lineRule="auto"/>
        <w:ind w:left="0" w:right="0" w:firstLine="0"/>
        <w:rPr>
          <w:color w:val="auto"/>
          <w:szCs w:val="20"/>
          <w:lang w:val="ru-RU" w:eastAsia="ar-SA"/>
        </w:rPr>
      </w:pPr>
      <w:r w:rsidRPr="00EA204E">
        <w:rPr>
          <w:color w:val="auto"/>
          <w:szCs w:val="20"/>
          <w:lang w:val="ru-RU" w:eastAsia="ar-SA"/>
        </w:rPr>
        <w:t>«_____» ________ 20___ г                                _______________ (____________________________)</w:t>
      </w:r>
    </w:p>
    <w:p w:rsidR="00E741D4" w:rsidRPr="00EA204E" w:rsidRDefault="00E741D4" w:rsidP="00E741D4">
      <w:pPr>
        <w:spacing w:after="0" w:line="240" w:lineRule="auto"/>
        <w:ind w:left="0" w:right="0" w:firstLine="0"/>
        <w:jc w:val="center"/>
        <w:rPr>
          <w:color w:val="auto"/>
          <w:sz w:val="28"/>
          <w:szCs w:val="28"/>
          <w:lang w:val="ru-RU" w:eastAsia="ar-SA"/>
        </w:rPr>
      </w:pPr>
      <w:r>
        <w:rPr>
          <w:i/>
          <w:iCs/>
          <w:color w:val="AEAAAA"/>
          <w:sz w:val="16"/>
          <w:szCs w:val="16"/>
          <w:lang w:val="ru-RU" w:eastAsia="ar-SA"/>
        </w:rPr>
        <w:t xml:space="preserve">                                                                                                                                                           </w:t>
      </w:r>
      <w:r w:rsidRPr="00EA204E">
        <w:rPr>
          <w:i/>
          <w:iCs/>
          <w:color w:val="AEAAAA"/>
          <w:sz w:val="16"/>
          <w:szCs w:val="16"/>
          <w:lang w:val="ru-RU" w:eastAsia="ar-SA"/>
        </w:rPr>
        <w:t>(расшифровка подписи)</w:t>
      </w:r>
    </w:p>
    <w:p w:rsidR="00E741D4" w:rsidRDefault="00E741D4" w:rsidP="00E741D4">
      <w:pPr>
        <w:spacing w:after="0" w:line="240" w:lineRule="auto"/>
        <w:ind w:left="0" w:right="0" w:firstLine="0"/>
        <w:jc w:val="left"/>
        <w:rPr>
          <w:color w:val="auto"/>
          <w:szCs w:val="20"/>
          <w:lang w:val="x-none" w:eastAsia="ru-RU"/>
        </w:rPr>
      </w:pPr>
    </w:p>
    <w:p w:rsidR="00E741D4" w:rsidRDefault="00E741D4" w:rsidP="00E741D4">
      <w:pPr>
        <w:spacing w:after="0" w:line="240" w:lineRule="auto"/>
        <w:ind w:left="0" w:right="0" w:firstLine="0"/>
        <w:jc w:val="left"/>
        <w:rPr>
          <w:color w:val="auto"/>
          <w:szCs w:val="20"/>
          <w:lang w:val="x-none" w:eastAsia="ru-RU"/>
        </w:rPr>
      </w:pPr>
    </w:p>
    <w:p w:rsidR="00E741D4" w:rsidRDefault="00E741D4" w:rsidP="00E741D4">
      <w:pPr>
        <w:spacing w:after="0" w:line="240" w:lineRule="auto"/>
        <w:ind w:left="0" w:right="0" w:firstLine="0"/>
        <w:jc w:val="left"/>
        <w:rPr>
          <w:color w:val="auto"/>
          <w:szCs w:val="20"/>
          <w:lang w:val="x-none" w:eastAsia="ru-RU"/>
        </w:rPr>
      </w:pPr>
    </w:p>
    <w:p w:rsidR="00E741D4" w:rsidRDefault="00E741D4" w:rsidP="00E741D4">
      <w:pPr>
        <w:spacing w:after="0" w:line="240" w:lineRule="auto"/>
        <w:ind w:left="0" w:right="0" w:firstLine="0"/>
        <w:jc w:val="left"/>
        <w:rPr>
          <w:color w:val="auto"/>
          <w:szCs w:val="20"/>
          <w:lang w:val="x-none" w:eastAsia="ru-RU"/>
        </w:rPr>
      </w:pPr>
    </w:p>
    <w:p w:rsidR="00E741D4" w:rsidRDefault="00E741D4" w:rsidP="00E741D4">
      <w:pPr>
        <w:spacing w:after="0" w:line="240" w:lineRule="auto"/>
        <w:ind w:left="0" w:right="0" w:firstLine="0"/>
        <w:jc w:val="left"/>
        <w:rPr>
          <w:color w:val="auto"/>
          <w:szCs w:val="20"/>
          <w:lang w:val="x-none" w:eastAsia="ru-RU"/>
        </w:rPr>
      </w:pPr>
    </w:p>
    <w:p w:rsidR="00E741D4" w:rsidRDefault="00E741D4" w:rsidP="00E741D4">
      <w:pPr>
        <w:spacing w:after="0" w:line="240" w:lineRule="auto"/>
        <w:ind w:left="0" w:right="0" w:firstLine="0"/>
        <w:jc w:val="left"/>
        <w:rPr>
          <w:color w:val="auto"/>
          <w:szCs w:val="20"/>
          <w:lang w:val="x-none" w:eastAsia="ru-RU"/>
        </w:rPr>
      </w:pPr>
    </w:p>
    <w:p w:rsidR="00E741D4" w:rsidRDefault="00E741D4" w:rsidP="00E741D4">
      <w:pPr>
        <w:spacing w:after="0" w:line="240" w:lineRule="auto"/>
        <w:ind w:left="0" w:right="0" w:firstLine="0"/>
        <w:jc w:val="left"/>
        <w:rPr>
          <w:color w:val="auto"/>
          <w:szCs w:val="20"/>
          <w:lang w:val="x-none" w:eastAsia="ru-RU"/>
        </w:rPr>
      </w:pPr>
    </w:p>
    <w:p w:rsidR="00E741D4" w:rsidRDefault="00E741D4" w:rsidP="00E741D4">
      <w:pPr>
        <w:spacing w:after="0" w:line="240" w:lineRule="auto"/>
        <w:ind w:left="0" w:right="0" w:firstLine="0"/>
        <w:jc w:val="left"/>
        <w:rPr>
          <w:color w:val="auto"/>
          <w:szCs w:val="20"/>
          <w:lang w:val="x-none" w:eastAsia="ru-RU"/>
        </w:rPr>
      </w:pPr>
    </w:p>
    <w:p w:rsidR="00E741D4" w:rsidRDefault="00E741D4" w:rsidP="00E741D4">
      <w:pPr>
        <w:spacing w:after="0" w:line="240" w:lineRule="auto"/>
        <w:ind w:left="0" w:right="0" w:firstLine="0"/>
        <w:jc w:val="left"/>
        <w:rPr>
          <w:color w:val="auto"/>
          <w:szCs w:val="20"/>
          <w:lang w:val="x-none" w:eastAsia="ru-RU"/>
        </w:rPr>
      </w:pPr>
    </w:p>
    <w:p w:rsidR="00E741D4" w:rsidRDefault="00E741D4" w:rsidP="00E741D4">
      <w:pPr>
        <w:spacing w:after="0" w:line="240" w:lineRule="auto"/>
        <w:ind w:left="0" w:right="0" w:firstLine="0"/>
        <w:jc w:val="left"/>
        <w:rPr>
          <w:color w:val="auto"/>
          <w:szCs w:val="20"/>
          <w:lang w:val="x-none" w:eastAsia="ru-RU"/>
        </w:rPr>
      </w:pPr>
    </w:p>
    <w:p w:rsidR="00E741D4" w:rsidRDefault="00E741D4" w:rsidP="00E741D4">
      <w:pPr>
        <w:spacing w:after="0" w:line="240" w:lineRule="auto"/>
        <w:ind w:left="0" w:right="0" w:firstLine="0"/>
        <w:jc w:val="left"/>
        <w:rPr>
          <w:color w:val="auto"/>
          <w:szCs w:val="20"/>
          <w:lang w:val="x-none" w:eastAsia="ru-RU"/>
        </w:rPr>
      </w:pPr>
    </w:p>
    <w:p w:rsidR="00E741D4" w:rsidRDefault="00E741D4" w:rsidP="00E741D4">
      <w:pPr>
        <w:spacing w:after="0" w:line="240" w:lineRule="auto"/>
        <w:ind w:left="0" w:right="0" w:firstLine="0"/>
        <w:jc w:val="left"/>
        <w:rPr>
          <w:color w:val="auto"/>
          <w:szCs w:val="20"/>
          <w:lang w:val="x-none" w:eastAsia="ru-RU"/>
        </w:rPr>
      </w:pPr>
    </w:p>
    <w:p w:rsidR="00E741D4" w:rsidRPr="00EA204E" w:rsidRDefault="00E741D4" w:rsidP="00E741D4">
      <w:pPr>
        <w:spacing w:after="0" w:line="240" w:lineRule="auto"/>
        <w:ind w:left="0" w:right="0" w:firstLine="0"/>
        <w:jc w:val="left"/>
        <w:rPr>
          <w:color w:val="auto"/>
          <w:szCs w:val="20"/>
          <w:lang w:val="x-none" w:eastAsia="ru-RU"/>
        </w:rPr>
      </w:pPr>
    </w:p>
    <w:p w:rsidR="00E741D4" w:rsidRPr="00EA204E" w:rsidRDefault="00E741D4" w:rsidP="00E741D4">
      <w:pPr>
        <w:spacing w:after="0" w:line="240" w:lineRule="auto"/>
        <w:ind w:left="0" w:right="0" w:firstLine="0"/>
        <w:jc w:val="left"/>
        <w:rPr>
          <w:color w:val="auto"/>
          <w:szCs w:val="20"/>
          <w:lang w:val="x-none" w:eastAsia="ru-RU"/>
        </w:rPr>
      </w:pPr>
    </w:p>
    <w:p w:rsidR="00E741D4" w:rsidRPr="00EA204E" w:rsidRDefault="00E741D4" w:rsidP="00E741D4">
      <w:pPr>
        <w:spacing w:after="0" w:line="240" w:lineRule="auto"/>
        <w:ind w:left="0" w:right="0" w:firstLine="0"/>
        <w:jc w:val="left"/>
        <w:rPr>
          <w:color w:val="auto"/>
          <w:szCs w:val="20"/>
          <w:lang w:val="x-none" w:eastAsia="ru-RU"/>
        </w:rPr>
      </w:pPr>
    </w:p>
    <w:p w:rsidR="00E741D4" w:rsidRPr="00EA204E" w:rsidRDefault="00E741D4" w:rsidP="00E741D4">
      <w:pPr>
        <w:spacing w:after="0" w:line="240" w:lineRule="auto"/>
        <w:ind w:left="0" w:right="0" w:firstLine="0"/>
        <w:jc w:val="left"/>
        <w:rPr>
          <w:color w:val="auto"/>
          <w:szCs w:val="20"/>
          <w:lang w:val="x-none" w:eastAsia="ru-RU"/>
        </w:rPr>
      </w:pPr>
    </w:p>
    <w:p w:rsidR="00E741D4" w:rsidRPr="00EA204E" w:rsidRDefault="00E741D4" w:rsidP="00E741D4">
      <w:pPr>
        <w:spacing w:after="0" w:line="240" w:lineRule="auto"/>
        <w:ind w:left="0" w:right="0" w:firstLine="0"/>
        <w:jc w:val="left"/>
        <w:rPr>
          <w:color w:val="auto"/>
          <w:szCs w:val="20"/>
          <w:lang w:val="x-none" w:eastAsia="ru-RU"/>
        </w:rPr>
      </w:pPr>
    </w:p>
    <w:p w:rsidR="00E741D4" w:rsidRPr="00EA204E" w:rsidRDefault="00E741D4" w:rsidP="00E741D4">
      <w:pPr>
        <w:spacing w:after="0" w:line="240" w:lineRule="auto"/>
        <w:ind w:left="0" w:right="0" w:firstLine="0"/>
        <w:jc w:val="left"/>
        <w:rPr>
          <w:color w:val="auto"/>
          <w:szCs w:val="20"/>
          <w:lang w:val="x-none" w:eastAsia="ru-RU"/>
        </w:rPr>
      </w:pPr>
    </w:p>
    <w:p w:rsidR="00E741D4" w:rsidRPr="00EA204E" w:rsidRDefault="00E741D4" w:rsidP="00E741D4">
      <w:pPr>
        <w:spacing w:after="0" w:line="240" w:lineRule="auto"/>
        <w:ind w:left="0" w:right="0" w:firstLine="0"/>
        <w:jc w:val="left"/>
        <w:rPr>
          <w:color w:val="auto"/>
          <w:szCs w:val="20"/>
          <w:lang w:val="x-none" w:eastAsia="ru-RU"/>
        </w:rPr>
      </w:pPr>
    </w:p>
    <w:p w:rsidR="00980B37" w:rsidRDefault="00980B37"/>
    <w:sectPr w:rsidR="00980B37" w:rsidSect="00E741D4">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270B"/>
    <w:multiLevelType w:val="multilevel"/>
    <w:tmpl w:val="A87E560E"/>
    <w:lvl w:ilvl="0">
      <w:start w:val="1"/>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b w:val="0"/>
        <w:bCs/>
        <w:color w:val="000000"/>
        <w:sz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 w15:restartNumberingAfterBreak="0">
    <w:nsid w:val="127244BA"/>
    <w:multiLevelType w:val="hybridMultilevel"/>
    <w:tmpl w:val="F22C18AA"/>
    <w:lvl w:ilvl="0" w:tplc="CBB805EE">
      <w:start w:val="1"/>
      <w:numFmt w:val="decimal"/>
      <w:lvlText w:val="2.%1."/>
      <w:lvlJc w:val="left"/>
      <w:pPr>
        <w:ind w:left="1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EF680F"/>
    <w:multiLevelType w:val="hybridMultilevel"/>
    <w:tmpl w:val="6478D500"/>
    <w:lvl w:ilvl="0" w:tplc="E44A7AF8">
      <w:start w:val="1"/>
      <w:numFmt w:val="decimal"/>
      <w:lvlText w:val="2.1.%1."/>
      <w:lvlJc w:val="left"/>
      <w:pPr>
        <w:ind w:left="1572"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B2B"/>
    <w:rsid w:val="001F2608"/>
    <w:rsid w:val="00980B37"/>
    <w:rsid w:val="009C3B2B"/>
    <w:rsid w:val="00E741D4"/>
    <w:rsid w:val="00FE2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C710"/>
  <w15:chartTrackingRefBased/>
  <w15:docId w15:val="{76EC3A13-0198-4EEE-9265-BE38881E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1D4"/>
    <w:pPr>
      <w:spacing w:after="5" w:line="265" w:lineRule="auto"/>
      <w:ind w:left="5751" w:right="367" w:firstLine="4"/>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1D4"/>
    <w:pPr>
      <w:spacing w:before="100" w:beforeAutospacing="1" w:after="100" w:afterAutospacing="1" w:line="240" w:lineRule="auto"/>
      <w:ind w:left="0" w:right="0" w:firstLine="0"/>
      <w:jc w:val="left"/>
    </w:pPr>
    <w:rPr>
      <w:rFonts w:eastAsiaTheme="minorEastAsia"/>
      <w:color w:val="auto"/>
      <w:szCs w:val="24"/>
      <w:lang w:val="ru-RU" w:eastAsia="ru-RU"/>
    </w:rPr>
  </w:style>
  <w:style w:type="paragraph" w:styleId="a4">
    <w:name w:val="Balloon Text"/>
    <w:basedOn w:val="a"/>
    <w:link w:val="a5"/>
    <w:uiPriority w:val="99"/>
    <w:semiHidden/>
    <w:unhideWhenUsed/>
    <w:rsid w:val="001F260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F2608"/>
    <w:rPr>
      <w:rFonts w:ascii="Segoe UI" w:eastAsia="Times New Roman"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kh.ru/sveden"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3219</Words>
  <Characters>18353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Тахтобина Карина Сергеевна</dc:creator>
  <cp:keywords/>
  <dc:description/>
  <cp:lastModifiedBy>Тахтобина Карина Сергеевна</cp:lastModifiedBy>
  <cp:revision>4</cp:revision>
  <cp:lastPrinted>2025-04-22T04:15:00Z</cp:lastPrinted>
  <dcterms:created xsi:type="dcterms:W3CDTF">2025-03-19T03:46:00Z</dcterms:created>
  <dcterms:modified xsi:type="dcterms:W3CDTF">2025-04-22T08:04:00Z</dcterms:modified>
</cp:coreProperties>
</file>